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4F202" w14:textId="6A7D2108" w:rsidR="00E22E2F" w:rsidRPr="00F215A6" w:rsidRDefault="00E22E2F" w:rsidP="00F215A6">
      <w:pPr>
        <w:spacing w:after="0" w:line="276" w:lineRule="auto"/>
        <w:jc w:val="center"/>
        <w:rPr>
          <w:rFonts w:eastAsia="Times New Roman" w:cstheme="minorHAnsi"/>
          <w:b/>
        </w:rPr>
      </w:pPr>
      <w:r w:rsidRPr="00F215A6">
        <w:rPr>
          <w:rFonts w:eastAsia="Times New Roman" w:cstheme="minorHAnsi"/>
          <w:b/>
        </w:rPr>
        <w:t>Dignity</w:t>
      </w:r>
      <w:r w:rsidR="002D0D50">
        <w:rPr>
          <w:rFonts w:eastAsia="Times New Roman" w:cstheme="minorHAnsi"/>
          <w:b/>
        </w:rPr>
        <w:t xml:space="preserve"> </w:t>
      </w:r>
      <w:r w:rsidR="004C72B9">
        <w:rPr>
          <w:rFonts w:eastAsia="Times New Roman" w:cstheme="minorHAnsi"/>
          <w:b/>
        </w:rPr>
        <w:t>and respect</w:t>
      </w:r>
      <w:r w:rsidR="002D0D50">
        <w:rPr>
          <w:rFonts w:eastAsia="Times New Roman" w:cstheme="minorHAnsi"/>
          <w:b/>
        </w:rPr>
        <w:t xml:space="preserve"> </w:t>
      </w:r>
      <w:r w:rsidRPr="00F215A6">
        <w:rPr>
          <w:rFonts w:eastAsia="Times New Roman" w:cstheme="minorHAnsi"/>
          <w:b/>
        </w:rPr>
        <w:t>at</w:t>
      </w:r>
      <w:r w:rsidR="002D0D50">
        <w:rPr>
          <w:rFonts w:eastAsia="Times New Roman" w:cstheme="minorHAnsi"/>
          <w:b/>
        </w:rPr>
        <w:t xml:space="preserve"> </w:t>
      </w:r>
      <w:r w:rsidR="009B76CD">
        <w:rPr>
          <w:rFonts w:eastAsia="Times New Roman" w:cstheme="minorHAnsi"/>
          <w:b/>
        </w:rPr>
        <w:t>w</w:t>
      </w:r>
      <w:r w:rsidRPr="00F215A6">
        <w:rPr>
          <w:rFonts w:eastAsia="Times New Roman" w:cstheme="minorHAnsi"/>
          <w:b/>
        </w:rPr>
        <w:t xml:space="preserve">ork </w:t>
      </w:r>
      <w:r w:rsidR="00A86094">
        <w:rPr>
          <w:rFonts w:eastAsia="Times New Roman" w:cstheme="minorHAnsi"/>
          <w:b/>
        </w:rPr>
        <w:t>p</w:t>
      </w:r>
      <w:r w:rsidRPr="00F215A6">
        <w:rPr>
          <w:rFonts w:eastAsia="Times New Roman" w:cstheme="minorHAnsi"/>
          <w:b/>
        </w:rPr>
        <w:t>olicy</w:t>
      </w:r>
    </w:p>
    <w:p w14:paraId="0B54F9B7" w14:textId="77777777" w:rsidR="001B3570" w:rsidRPr="00F215A6" w:rsidRDefault="001B3570" w:rsidP="00F215A6">
      <w:pPr>
        <w:spacing w:after="0" w:line="276" w:lineRule="auto"/>
        <w:rPr>
          <w:rFonts w:eastAsia="Times New Roman" w:cstheme="minorHAnsi"/>
          <w:b/>
        </w:rPr>
      </w:pPr>
    </w:p>
    <w:p w14:paraId="3D5D50C9" w14:textId="15F6D7AE" w:rsidR="00F215A6" w:rsidRPr="00F215A6" w:rsidRDefault="00F215A6" w:rsidP="00F215A6">
      <w:pPr>
        <w:spacing w:after="0" w:line="276" w:lineRule="auto"/>
        <w:jc w:val="both"/>
        <w:rPr>
          <w:rFonts w:eastAsia="Times New Roman" w:cstheme="minorHAnsi"/>
          <w:i/>
        </w:rPr>
      </w:pPr>
      <w:r w:rsidRPr="00F215A6">
        <w:rPr>
          <w:rFonts w:eastAsia="Times New Roman" w:cstheme="minorHAnsi"/>
          <w:i/>
        </w:rPr>
        <w:t xml:space="preserve">You may customise this template policy to suit your specific requirements. It is important to note that this </w:t>
      </w:r>
      <w:r w:rsidR="007802C3">
        <w:rPr>
          <w:rFonts w:eastAsia="Times New Roman" w:cstheme="minorHAnsi"/>
          <w:i/>
        </w:rPr>
        <w:t>t</w:t>
      </w:r>
      <w:r w:rsidR="007802C3" w:rsidRPr="00F215A6">
        <w:rPr>
          <w:rFonts w:eastAsia="Times New Roman" w:cstheme="minorHAnsi"/>
          <w:i/>
        </w:rPr>
        <w:t xml:space="preserve">emplate </w:t>
      </w:r>
      <w:r w:rsidRPr="00F215A6">
        <w:rPr>
          <w:rFonts w:eastAsia="Times New Roman" w:cstheme="minorHAnsi"/>
          <w:i/>
        </w:rPr>
        <w:t>is offered for guidance only.</w:t>
      </w:r>
      <w:r w:rsidR="007802C3">
        <w:rPr>
          <w:rFonts w:eastAsia="Times New Roman" w:cstheme="minorHAnsi"/>
          <w:i/>
        </w:rPr>
        <w:t xml:space="preserve"> </w:t>
      </w:r>
      <w:r w:rsidRPr="00F215A6">
        <w:rPr>
          <w:rFonts w:eastAsia="Times New Roman" w:cstheme="minorHAnsi"/>
          <w:i/>
        </w:rPr>
        <w:t xml:space="preserve">Each individual/arts organisation should develop/review their own policy and procedure in the area of </w:t>
      </w:r>
      <w:r w:rsidR="007802C3">
        <w:rPr>
          <w:rFonts w:eastAsia="Times New Roman" w:cstheme="minorHAnsi"/>
          <w:i/>
        </w:rPr>
        <w:t>d</w:t>
      </w:r>
      <w:r w:rsidR="007802C3" w:rsidRPr="00F215A6">
        <w:rPr>
          <w:rFonts w:eastAsia="Times New Roman" w:cstheme="minorHAnsi"/>
          <w:i/>
        </w:rPr>
        <w:t xml:space="preserve">ignity </w:t>
      </w:r>
      <w:r w:rsidRPr="00F215A6">
        <w:rPr>
          <w:rFonts w:eastAsia="Times New Roman" w:cstheme="minorHAnsi"/>
          <w:i/>
        </w:rPr>
        <w:t xml:space="preserve">and </w:t>
      </w:r>
      <w:r w:rsidR="007802C3">
        <w:rPr>
          <w:rFonts w:eastAsia="Times New Roman" w:cstheme="minorHAnsi"/>
          <w:i/>
        </w:rPr>
        <w:t>r</w:t>
      </w:r>
      <w:r w:rsidR="007802C3" w:rsidRPr="00F215A6">
        <w:rPr>
          <w:rFonts w:eastAsia="Times New Roman" w:cstheme="minorHAnsi"/>
          <w:i/>
        </w:rPr>
        <w:t xml:space="preserve">espect </w:t>
      </w:r>
      <w:r w:rsidRPr="00F215A6">
        <w:rPr>
          <w:rFonts w:eastAsia="Times New Roman" w:cstheme="minorHAnsi"/>
          <w:i/>
        </w:rPr>
        <w:t xml:space="preserve">at </w:t>
      </w:r>
      <w:r w:rsidR="007802C3">
        <w:rPr>
          <w:rFonts w:eastAsia="Times New Roman" w:cstheme="minorHAnsi"/>
          <w:i/>
        </w:rPr>
        <w:t>w</w:t>
      </w:r>
      <w:r w:rsidR="007802C3" w:rsidRPr="00F215A6">
        <w:rPr>
          <w:rFonts w:eastAsia="Times New Roman" w:cstheme="minorHAnsi"/>
          <w:i/>
        </w:rPr>
        <w:t>ork</w:t>
      </w:r>
      <w:r w:rsidRPr="00F215A6">
        <w:rPr>
          <w:rFonts w:eastAsia="Times New Roman" w:cstheme="minorHAnsi"/>
          <w:i/>
        </w:rPr>
        <w:t>, particularly taking into consideration their own requirements/organisation</w:t>
      </w:r>
      <w:r w:rsidR="007802C3">
        <w:rPr>
          <w:rFonts w:eastAsia="Times New Roman" w:cstheme="minorHAnsi"/>
          <w:i/>
        </w:rPr>
        <w:t>al</w:t>
      </w:r>
      <w:r w:rsidRPr="00F215A6">
        <w:rPr>
          <w:rFonts w:eastAsia="Times New Roman" w:cstheme="minorHAnsi"/>
          <w:i/>
        </w:rPr>
        <w:t xml:space="preserve"> structure and, if necessary, in consultation with a legal adviser.</w:t>
      </w:r>
    </w:p>
    <w:p w14:paraId="3FF0F1B5" w14:textId="77777777" w:rsidR="00F215A6" w:rsidRPr="00F215A6" w:rsidRDefault="00F215A6" w:rsidP="00F215A6">
      <w:pPr>
        <w:spacing w:after="0" w:line="276" w:lineRule="auto"/>
        <w:ind w:left="-426"/>
        <w:rPr>
          <w:rFonts w:eastAsia="Times New Roman" w:cstheme="minorHAnsi"/>
        </w:rPr>
      </w:pPr>
    </w:p>
    <w:p w14:paraId="55FCA3CA" w14:textId="0259CE41" w:rsidR="00A302B0" w:rsidRPr="00F215A6" w:rsidRDefault="00A302B0" w:rsidP="00F215A6">
      <w:pPr>
        <w:spacing w:after="0" w:line="276" w:lineRule="auto"/>
        <w:jc w:val="both"/>
        <w:rPr>
          <w:rFonts w:eastAsia="Times New Roman" w:cstheme="minorHAnsi"/>
        </w:rPr>
      </w:pPr>
      <w:r w:rsidRPr="00F215A6">
        <w:rPr>
          <w:rFonts w:eastAsia="Times New Roman" w:cstheme="minorHAnsi"/>
        </w:rPr>
        <w:t xml:space="preserve">The policy applies to all employees, whether permanent or fixed-term, full-time or part-time, and irrespective of length of service. The policy also applies to </w:t>
      </w:r>
      <w:r w:rsidR="00044D68" w:rsidRPr="00F215A6">
        <w:rPr>
          <w:rFonts w:eastAsia="Times New Roman" w:cstheme="minorHAnsi"/>
        </w:rPr>
        <w:t>others working or associated with this company</w:t>
      </w:r>
      <w:r w:rsidR="007802C3">
        <w:rPr>
          <w:rFonts w:eastAsia="Times New Roman" w:cstheme="minorHAnsi"/>
        </w:rPr>
        <w:t>,</w:t>
      </w:r>
      <w:r w:rsidR="00044D68" w:rsidRPr="00F215A6">
        <w:rPr>
          <w:rFonts w:eastAsia="Times New Roman" w:cstheme="minorHAnsi"/>
        </w:rPr>
        <w:t xml:space="preserve"> </w:t>
      </w:r>
      <w:r w:rsidRPr="00F215A6">
        <w:rPr>
          <w:rFonts w:eastAsia="Times New Roman" w:cstheme="minorHAnsi"/>
        </w:rPr>
        <w:t>such as agency workers, contractors, freelance artists, volunteers, clients, suppliers and other service providers.</w:t>
      </w:r>
      <w:r w:rsidR="007802C3">
        <w:rPr>
          <w:rFonts w:eastAsia="Times New Roman" w:cstheme="minorHAnsi"/>
        </w:rPr>
        <w:t xml:space="preserve"> </w:t>
      </w:r>
      <w:r w:rsidRPr="00F215A6">
        <w:rPr>
          <w:rFonts w:eastAsia="Times New Roman" w:cstheme="minorHAnsi"/>
        </w:rPr>
        <w:t xml:space="preserve">Throughout this policy all these categories of workers are grouped </w:t>
      </w:r>
      <w:r w:rsidR="00C82FB2">
        <w:rPr>
          <w:rFonts w:eastAsia="Times New Roman" w:cstheme="minorHAnsi"/>
        </w:rPr>
        <w:t>as</w:t>
      </w:r>
      <w:r w:rsidR="00C82FB2" w:rsidRPr="00F215A6">
        <w:rPr>
          <w:rFonts w:eastAsia="Times New Roman" w:cstheme="minorHAnsi"/>
        </w:rPr>
        <w:t xml:space="preserve"> </w:t>
      </w:r>
      <w:r w:rsidRPr="00F215A6">
        <w:rPr>
          <w:rFonts w:eastAsia="Times New Roman" w:cstheme="minorHAnsi"/>
        </w:rPr>
        <w:t>‘employees, contractors and freelance artists</w:t>
      </w:r>
      <w:r w:rsidR="007802C3">
        <w:rPr>
          <w:rFonts w:eastAsia="Times New Roman" w:cstheme="minorHAnsi"/>
        </w:rPr>
        <w:t>’</w:t>
      </w:r>
      <w:r w:rsidRPr="00F215A6">
        <w:rPr>
          <w:rFonts w:eastAsia="Times New Roman" w:cstheme="minorHAnsi"/>
        </w:rPr>
        <w:t>.</w:t>
      </w:r>
    </w:p>
    <w:p w14:paraId="58247311" w14:textId="77777777" w:rsidR="00E22E2F" w:rsidRPr="00F215A6" w:rsidRDefault="00D0650F" w:rsidP="00F215A6">
      <w:pPr>
        <w:tabs>
          <w:tab w:val="left" w:pos="6045"/>
        </w:tabs>
        <w:spacing w:after="0" w:line="276" w:lineRule="auto"/>
        <w:jc w:val="both"/>
        <w:rPr>
          <w:rFonts w:eastAsia="Times New Roman" w:cstheme="minorHAnsi"/>
        </w:rPr>
      </w:pPr>
      <w:r w:rsidRPr="00F215A6">
        <w:rPr>
          <w:rFonts w:eastAsia="Times New Roman" w:cstheme="minorHAnsi"/>
        </w:rPr>
        <w:tab/>
      </w:r>
    </w:p>
    <w:p w14:paraId="095F4898" w14:textId="64AB8BDC" w:rsidR="00E22E2F" w:rsidRPr="00F215A6" w:rsidRDefault="005C3331" w:rsidP="00F215A6">
      <w:pPr>
        <w:spacing w:after="0" w:line="276" w:lineRule="auto"/>
        <w:jc w:val="both"/>
        <w:rPr>
          <w:rFonts w:eastAsia="Times New Roman" w:cstheme="minorHAnsi"/>
        </w:rPr>
      </w:pPr>
      <w:r w:rsidRPr="00F215A6">
        <w:rPr>
          <w:rFonts w:eastAsia="Times New Roman" w:cstheme="minorHAnsi"/>
          <w:i/>
        </w:rPr>
        <w:t>&lt;&lt;</w:t>
      </w:r>
      <w:r w:rsidR="000074E3" w:rsidRPr="00F215A6">
        <w:rPr>
          <w:rFonts w:eastAsia="Times New Roman" w:cstheme="minorHAnsi"/>
          <w:b/>
          <w:i/>
        </w:rPr>
        <w:t>Name of individual /</w:t>
      </w:r>
      <w:r w:rsidR="00C82FB2">
        <w:rPr>
          <w:rFonts w:eastAsia="Times New Roman" w:cstheme="minorHAnsi"/>
          <w:b/>
          <w:i/>
        </w:rPr>
        <w:t>n</w:t>
      </w:r>
      <w:r w:rsidR="00C82FB2" w:rsidRPr="00F215A6">
        <w:rPr>
          <w:rFonts w:eastAsia="Times New Roman" w:cstheme="minorHAnsi"/>
          <w:b/>
          <w:i/>
        </w:rPr>
        <w:t xml:space="preserve">ame </w:t>
      </w:r>
      <w:r w:rsidR="000074E3" w:rsidRPr="00F215A6">
        <w:rPr>
          <w:rFonts w:eastAsia="Times New Roman" w:cstheme="minorHAnsi"/>
          <w:b/>
          <w:i/>
        </w:rPr>
        <w:t>of company</w:t>
      </w:r>
      <w:r w:rsidRPr="00F215A6">
        <w:rPr>
          <w:rFonts w:eastAsia="Times New Roman" w:cstheme="minorHAnsi"/>
          <w:i/>
        </w:rPr>
        <w:t>&gt;&gt;</w:t>
      </w:r>
      <w:r w:rsidR="000074E3" w:rsidRPr="00F215A6">
        <w:rPr>
          <w:rFonts w:eastAsia="Times New Roman" w:cstheme="minorHAnsi"/>
          <w:b/>
        </w:rPr>
        <w:t xml:space="preserve"> </w:t>
      </w:r>
      <w:r w:rsidR="000074E3" w:rsidRPr="00F215A6">
        <w:rPr>
          <w:rFonts w:eastAsia="Times New Roman" w:cstheme="minorHAnsi"/>
        </w:rPr>
        <w:t>is</w:t>
      </w:r>
      <w:r w:rsidR="009A650F" w:rsidRPr="00F215A6">
        <w:rPr>
          <w:rFonts w:eastAsia="Times New Roman" w:cstheme="minorHAnsi"/>
          <w:b/>
        </w:rPr>
        <w:t xml:space="preserve"> </w:t>
      </w:r>
      <w:r w:rsidR="00E22E2F" w:rsidRPr="00F215A6">
        <w:rPr>
          <w:rFonts w:eastAsia="Times New Roman" w:cstheme="minorHAnsi"/>
        </w:rPr>
        <w:t xml:space="preserve">committed to protecting the dignity and respect of all those who </w:t>
      </w:r>
      <w:r w:rsidR="00B461F5" w:rsidRPr="00F215A6">
        <w:rPr>
          <w:rFonts w:eastAsia="Times New Roman" w:cstheme="minorHAnsi"/>
        </w:rPr>
        <w:t xml:space="preserve">work together on </w:t>
      </w:r>
      <w:r w:rsidRPr="00F215A6">
        <w:rPr>
          <w:rFonts w:eastAsia="Times New Roman" w:cstheme="minorHAnsi"/>
          <w:i/>
        </w:rPr>
        <w:t>&lt;&lt;</w:t>
      </w:r>
      <w:r w:rsidR="00B461F5" w:rsidRPr="00F215A6">
        <w:rPr>
          <w:rFonts w:eastAsia="Times New Roman" w:cstheme="minorHAnsi"/>
          <w:b/>
          <w:i/>
        </w:rPr>
        <w:t>name of project/ in the organisation</w:t>
      </w:r>
      <w:r w:rsidRPr="00F215A6">
        <w:rPr>
          <w:rFonts w:eastAsia="Times New Roman" w:cstheme="minorHAnsi"/>
        </w:rPr>
        <w:t>&gt;&gt;</w:t>
      </w:r>
      <w:r w:rsidR="00E22E2F" w:rsidRPr="00F215A6">
        <w:rPr>
          <w:rFonts w:eastAsia="Times New Roman" w:cstheme="minorHAnsi"/>
        </w:rPr>
        <w:t>.</w:t>
      </w:r>
      <w:r w:rsidR="007802C3">
        <w:rPr>
          <w:rFonts w:eastAsia="Times New Roman" w:cstheme="minorHAnsi"/>
        </w:rPr>
        <w:t xml:space="preserve"> </w:t>
      </w:r>
      <w:r w:rsidR="00E22E2F" w:rsidRPr="00F215A6">
        <w:rPr>
          <w:rFonts w:eastAsia="Times New Roman" w:cstheme="minorHAnsi"/>
        </w:rPr>
        <w:t>In particular,</w:t>
      </w:r>
      <w:r w:rsidR="000074E3" w:rsidRPr="00F215A6">
        <w:rPr>
          <w:rFonts w:eastAsia="Times New Roman" w:cstheme="minorHAnsi"/>
        </w:rPr>
        <w:t xml:space="preserve"> </w:t>
      </w:r>
      <w:r w:rsidRPr="00F215A6">
        <w:rPr>
          <w:rFonts w:eastAsia="Times New Roman" w:cstheme="minorHAnsi"/>
          <w:i/>
        </w:rPr>
        <w:t>&lt;&lt;</w:t>
      </w:r>
      <w:r w:rsidR="00C82FB2">
        <w:rPr>
          <w:rFonts w:eastAsia="Times New Roman" w:cstheme="minorHAnsi"/>
          <w:b/>
          <w:i/>
        </w:rPr>
        <w:t>n</w:t>
      </w:r>
      <w:r w:rsidR="00C82FB2" w:rsidRPr="00F215A6">
        <w:rPr>
          <w:rFonts w:eastAsia="Times New Roman" w:cstheme="minorHAnsi"/>
          <w:b/>
          <w:i/>
        </w:rPr>
        <w:t xml:space="preserve">ame </w:t>
      </w:r>
      <w:r w:rsidR="00F827EA" w:rsidRPr="00F215A6">
        <w:rPr>
          <w:rFonts w:eastAsia="Times New Roman" w:cstheme="minorHAnsi"/>
          <w:b/>
          <w:i/>
        </w:rPr>
        <w:t>of individual/</w:t>
      </w:r>
      <w:r w:rsidR="00C82FB2">
        <w:rPr>
          <w:rFonts w:eastAsia="Times New Roman" w:cstheme="minorHAnsi"/>
          <w:b/>
          <w:i/>
        </w:rPr>
        <w:t>w</w:t>
      </w:r>
      <w:r w:rsidR="00C82FB2" w:rsidRPr="00F215A6">
        <w:rPr>
          <w:rFonts w:eastAsia="Times New Roman" w:cstheme="minorHAnsi"/>
          <w:b/>
          <w:i/>
        </w:rPr>
        <w:t>e</w:t>
      </w:r>
      <w:r w:rsidRPr="00F215A6">
        <w:rPr>
          <w:rFonts w:eastAsia="Times New Roman" w:cstheme="minorHAnsi"/>
          <w:i/>
        </w:rPr>
        <w:t>&gt;&gt;</w:t>
      </w:r>
      <w:r w:rsidR="00E452E0" w:rsidRPr="00F215A6">
        <w:rPr>
          <w:rFonts w:eastAsia="Times New Roman" w:cstheme="minorHAnsi"/>
          <w:i/>
        </w:rPr>
        <w:t xml:space="preserve"> </w:t>
      </w:r>
      <w:r w:rsidR="00E452E0" w:rsidRPr="00F215A6">
        <w:rPr>
          <w:rFonts w:eastAsia="Times New Roman" w:cstheme="minorHAnsi"/>
        </w:rPr>
        <w:t>is</w:t>
      </w:r>
      <w:r w:rsidR="00C82FB2">
        <w:rPr>
          <w:rFonts w:eastAsia="Times New Roman" w:cstheme="minorHAnsi"/>
        </w:rPr>
        <w:t>/are</w:t>
      </w:r>
      <w:r w:rsidR="00E452E0" w:rsidRPr="00F215A6">
        <w:rPr>
          <w:rFonts w:eastAsia="Times New Roman" w:cstheme="minorHAnsi"/>
        </w:rPr>
        <w:t xml:space="preserve"> </w:t>
      </w:r>
      <w:r w:rsidR="00E22E2F" w:rsidRPr="00F215A6">
        <w:rPr>
          <w:rFonts w:eastAsia="Times New Roman" w:cstheme="minorHAnsi"/>
        </w:rPr>
        <w:t xml:space="preserve">committed to ensuring that </w:t>
      </w:r>
      <w:r w:rsidR="000074E3" w:rsidRPr="00F215A6">
        <w:rPr>
          <w:rFonts w:eastAsia="Times New Roman" w:cstheme="minorHAnsi"/>
        </w:rPr>
        <w:t xml:space="preserve">the </w:t>
      </w:r>
      <w:r w:rsidR="000074E3" w:rsidRPr="00F215A6">
        <w:rPr>
          <w:rFonts w:eastAsia="Times New Roman" w:cstheme="minorHAnsi"/>
          <w:b/>
        </w:rPr>
        <w:t>workplace</w:t>
      </w:r>
      <w:r w:rsidR="00C677DD" w:rsidRPr="00F215A6">
        <w:rPr>
          <w:rFonts w:eastAsia="Times New Roman" w:cstheme="minorHAnsi"/>
          <w:b/>
        </w:rPr>
        <w:t xml:space="preserve"> </w:t>
      </w:r>
      <w:r w:rsidR="00E22E2F" w:rsidRPr="00F215A6">
        <w:rPr>
          <w:rFonts w:eastAsia="Times New Roman" w:cstheme="minorHAnsi"/>
        </w:rPr>
        <w:t>is free from any form of bullying or harassment</w:t>
      </w:r>
      <w:r w:rsidR="00C82FB2">
        <w:rPr>
          <w:rFonts w:eastAsia="Times New Roman" w:cstheme="minorHAnsi"/>
        </w:rPr>
        <w:t xml:space="preserve">, </w:t>
      </w:r>
      <w:r w:rsidR="00E22E2F" w:rsidRPr="00F215A6">
        <w:rPr>
          <w:rFonts w:eastAsia="Times New Roman" w:cstheme="minorHAnsi"/>
        </w:rPr>
        <w:t>and that our work environment is conducive to providing a high</w:t>
      </w:r>
      <w:r w:rsidR="00C82FB2">
        <w:rPr>
          <w:rFonts w:eastAsia="Times New Roman" w:cstheme="minorHAnsi"/>
        </w:rPr>
        <w:t>-</w:t>
      </w:r>
      <w:r w:rsidR="00E22E2F" w:rsidRPr="00F215A6">
        <w:rPr>
          <w:rFonts w:eastAsia="Times New Roman" w:cstheme="minorHAnsi"/>
        </w:rPr>
        <w:t>quality service in an atmosphere of respect, safety and equality.</w:t>
      </w:r>
    </w:p>
    <w:p w14:paraId="27709489" w14:textId="77777777" w:rsidR="00E22E2F" w:rsidRPr="00F215A6" w:rsidRDefault="00E22E2F" w:rsidP="00F215A6">
      <w:pPr>
        <w:spacing w:after="0" w:line="276" w:lineRule="auto"/>
        <w:jc w:val="both"/>
        <w:rPr>
          <w:rFonts w:eastAsia="Times New Roman" w:cstheme="minorHAnsi"/>
        </w:rPr>
      </w:pPr>
    </w:p>
    <w:p w14:paraId="24FF10C8" w14:textId="1962C310" w:rsidR="00E22E2F" w:rsidRPr="00F215A6" w:rsidRDefault="00E22E2F" w:rsidP="00F215A6">
      <w:pPr>
        <w:spacing w:after="0" w:line="276" w:lineRule="auto"/>
        <w:jc w:val="both"/>
        <w:rPr>
          <w:rFonts w:eastAsia="Times New Roman" w:cstheme="minorHAnsi"/>
        </w:rPr>
      </w:pPr>
      <w:r w:rsidRPr="00F215A6">
        <w:rPr>
          <w:rFonts w:eastAsia="Times New Roman" w:cstheme="minorHAnsi"/>
        </w:rPr>
        <w:t xml:space="preserve">No bullying or harassment within the </w:t>
      </w:r>
      <w:r w:rsidR="000074E3" w:rsidRPr="00F215A6">
        <w:rPr>
          <w:rFonts w:eastAsia="Times New Roman" w:cstheme="minorHAnsi"/>
        </w:rPr>
        <w:t xml:space="preserve">workplace </w:t>
      </w:r>
      <w:r w:rsidRPr="00F215A6">
        <w:rPr>
          <w:rFonts w:eastAsia="Times New Roman" w:cstheme="minorHAnsi"/>
        </w:rPr>
        <w:t xml:space="preserve">or in connection with the work of the </w:t>
      </w:r>
      <w:r w:rsidR="005C3331" w:rsidRPr="00F215A6">
        <w:rPr>
          <w:rFonts w:eastAsia="Times New Roman" w:cstheme="minorHAnsi"/>
          <w:i/>
        </w:rPr>
        <w:t>&lt;&lt;</w:t>
      </w:r>
      <w:r w:rsidR="000074E3" w:rsidRPr="00F215A6">
        <w:rPr>
          <w:rFonts w:eastAsia="Times New Roman" w:cstheme="minorHAnsi"/>
          <w:b/>
          <w:i/>
        </w:rPr>
        <w:t>individual name/</w:t>
      </w:r>
      <w:r w:rsidR="006551DE" w:rsidRPr="00F215A6">
        <w:rPr>
          <w:rFonts w:eastAsia="Times New Roman" w:cstheme="minorHAnsi"/>
          <w:b/>
          <w:i/>
        </w:rPr>
        <w:t>organisation</w:t>
      </w:r>
      <w:r w:rsidR="005C3331" w:rsidRPr="00F215A6">
        <w:rPr>
          <w:rFonts w:eastAsia="Times New Roman" w:cstheme="minorHAnsi"/>
          <w:i/>
        </w:rPr>
        <w:t>&gt;&gt;</w:t>
      </w:r>
      <w:r w:rsidR="005C3331" w:rsidRPr="00F215A6">
        <w:rPr>
          <w:rFonts w:eastAsia="Times New Roman" w:cstheme="minorHAnsi"/>
        </w:rPr>
        <w:t xml:space="preserve"> </w:t>
      </w:r>
      <w:r w:rsidRPr="00F215A6">
        <w:rPr>
          <w:rFonts w:eastAsia="Times New Roman" w:cstheme="minorHAnsi"/>
        </w:rPr>
        <w:t>will be tolerated.</w:t>
      </w:r>
      <w:r w:rsidR="007802C3">
        <w:rPr>
          <w:rFonts w:eastAsia="Times New Roman" w:cstheme="minorHAnsi"/>
        </w:rPr>
        <w:t xml:space="preserve"> </w:t>
      </w:r>
      <w:r w:rsidR="00CA1EDC" w:rsidRPr="00F215A6">
        <w:rPr>
          <w:rFonts w:eastAsia="Times New Roman" w:cstheme="minorHAnsi"/>
        </w:rPr>
        <w:t xml:space="preserve">This policy extends to behaviours </w:t>
      </w:r>
      <w:r w:rsidR="00C82FB2">
        <w:rPr>
          <w:rFonts w:eastAsia="Times New Roman" w:cstheme="minorHAnsi"/>
        </w:rPr>
        <w:t>that</w:t>
      </w:r>
      <w:r w:rsidR="00C82FB2" w:rsidRPr="00F215A6">
        <w:rPr>
          <w:rFonts w:eastAsia="Times New Roman" w:cstheme="minorHAnsi"/>
        </w:rPr>
        <w:t xml:space="preserve"> </w:t>
      </w:r>
      <w:r w:rsidR="00CA1EDC" w:rsidRPr="00F215A6">
        <w:rPr>
          <w:rFonts w:eastAsia="Times New Roman" w:cstheme="minorHAnsi"/>
        </w:rPr>
        <w:t xml:space="preserve">occur outside the work premises, such as at social functions, festivals, award ceremonies, residencies, workshops or training events </w:t>
      </w:r>
      <w:r w:rsidR="00C82FB2">
        <w:rPr>
          <w:rFonts w:eastAsia="Times New Roman" w:cstheme="minorHAnsi"/>
        </w:rPr>
        <w:t>that</w:t>
      </w:r>
      <w:r w:rsidR="00C82FB2" w:rsidRPr="00F215A6">
        <w:rPr>
          <w:rFonts w:eastAsia="Times New Roman" w:cstheme="minorHAnsi"/>
        </w:rPr>
        <w:t xml:space="preserve"> </w:t>
      </w:r>
      <w:r w:rsidR="00001C23" w:rsidRPr="00F215A6">
        <w:rPr>
          <w:rFonts w:eastAsia="Times New Roman" w:cstheme="minorHAnsi"/>
        </w:rPr>
        <w:t xml:space="preserve">are connected in any way with the workplace or </w:t>
      </w:r>
      <w:r w:rsidR="00B461F5" w:rsidRPr="00F215A6">
        <w:rPr>
          <w:rFonts w:eastAsia="Times New Roman" w:cstheme="minorHAnsi"/>
        </w:rPr>
        <w:t>a particular</w:t>
      </w:r>
      <w:r w:rsidR="00001C23" w:rsidRPr="00F215A6">
        <w:rPr>
          <w:rFonts w:eastAsia="Times New Roman" w:cstheme="minorHAnsi"/>
        </w:rPr>
        <w:t xml:space="preserve"> </w:t>
      </w:r>
      <w:r w:rsidR="00B461F5" w:rsidRPr="00F215A6">
        <w:rPr>
          <w:rFonts w:eastAsia="Times New Roman" w:cstheme="minorHAnsi"/>
        </w:rPr>
        <w:t>project</w:t>
      </w:r>
      <w:r w:rsidR="00001C23" w:rsidRPr="00F215A6">
        <w:rPr>
          <w:rFonts w:eastAsia="Times New Roman" w:cstheme="minorHAnsi"/>
        </w:rPr>
        <w:t>.</w:t>
      </w:r>
      <w:r w:rsidR="007802C3">
        <w:rPr>
          <w:rFonts w:eastAsia="Times New Roman" w:cstheme="minorHAnsi"/>
        </w:rPr>
        <w:t xml:space="preserve"> </w:t>
      </w:r>
      <w:r w:rsidRPr="00F215A6">
        <w:rPr>
          <w:rFonts w:eastAsia="Times New Roman" w:cstheme="minorHAnsi"/>
        </w:rPr>
        <w:t>Complaints of bullying or harassment may be dealt with either in a formal or an informal way, or by alternative means, as described below.</w:t>
      </w:r>
    </w:p>
    <w:p w14:paraId="6833874B" w14:textId="77777777" w:rsidR="00E22E2F" w:rsidRPr="00F215A6" w:rsidRDefault="00E22E2F" w:rsidP="00F215A6">
      <w:pPr>
        <w:spacing w:after="0" w:line="276" w:lineRule="auto"/>
        <w:jc w:val="both"/>
        <w:rPr>
          <w:rFonts w:eastAsia="Times New Roman" w:cstheme="minorHAnsi"/>
        </w:rPr>
      </w:pPr>
    </w:p>
    <w:p w14:paraId="79D1FB55" w14:textId="039B0F3F" w:rsidR="00B61388" w:rsidRPr="00F215A6" w:rsidRDefault="00E22E2F" w:rsidP="00F215A6">
      <w:pPr>
        <w:spacing w:after="0" w:line="276" w:lineRule="auto"/>
        <w:jc w:val="both"/>
        <w:rPr>
          <w:rFonts w:eastAsia="Times New Roman" w:cstheme="minorHAnsi"/>
        </w:rPr>
      </w:pPr>
      <w:r w:rsidRPr="00F215A6">
        <w:rPr>
          <w:rFonts w:eastAsia="Times New Roman" w:cstheme="minorHAnsi"/>
        </w:rPr>
        <w:t xml:space="preserve">Complaints by </w:t>
      </w:r>
      <w:r w:rsidR="006551DE" w:rsidRPr="00F215A6">
        <w:rPr>
          <w:rFonts w:eastAsia="Times New Roman" w:cstheme="minorHAnsi"/>
        </w:rPr>
        <w:t>employees</w:t>
      </w:r>
      <w:r w:rsidRPr="00F215A6">
        <w:rPr>
          <w:rFonts w:eastAsia="Times New Roman" w:cstheme="minorHAnsi"/>
        </w:rPr>
        <w:t xml:space="preserve"> or other persons in the workplace, of bullying or harassment at work, will be treated with fairness, sensitivity, respect and (as far as possible) confidentiality for all parties concerned.</w:t>
      </w:r>
      <w:r w:rsidR="007802C3">
        <w:rPr>
          <w:rFonts w:eastAsia="Times New Roman" w:cstheme="minorHAnsi"/>
        </w:rPr>
        <w:t xml:space="preserve"> </w:t>
      </w:r>
      <w:r w:rsidRPr="00F215A6">
        <w:rPr>
          <w:rFonts w:eastAsia="Times New Roman" w:cstheme="minorHAnsi"/>
        </w:rPr>
        <w:t>Any person accused of bullying and/or harassment will be afforded natural justice and treated with fairness and sensitivity.</w:t>
      </w:r>
      <w:r w:rsidR="007802C3">
        <w:rPr>
          <w:rFonts w:eastAsia="Times New Roman" w:cstheme="minorHAnsi"/>
        </w:rPr>
        <w:t xml:space="preserve"> </w:t>
      </w:r>
    </w:p>
    <w:p w14:paraId="1F3FBF48" w14:textId="77777777" w:rsidR="00E22E2F" w:rsidRPr="00F215A6" w:rsidRDefault="00E22E2F" w:rsidP="00F215A6">
      <w:pPr>
        <w:tabs>
          <w:tab w:val="left" w:pos="1365"/>
        </w:tabs>
        <w:spacing w:after="0" w:line="276" w:lineRule="auto"/>
        <w:jc w:val="both"/>
        <w:rPr>
          <w:rFonts w:eastAsia="Times New Roman" w:cstheme="minorHAnsi"/>
        </w:rPr>
      </w:pPr>
    </w:p>
    <w:p w14:paraId="6B99E679" w14:textId="77F3D3AD" w:rsidR="00E22E2F" w:rsidRPr="00F215A6" w:rsidRDefault="005C3331" w:rsidP="00F215A6">
      <w:pPr>
        <w:spacing w:after="0" w:line="276" w:lineRule="auto"/>
        <w:jc w:val="both"/>
        <w:rPr>
          <w:rFonts w:eastAsia="Times New Roman" w:cstheme="minorHAnsi"/>
        </w:rPr>
      </w:pPr>
      <w:r w:rsidRPr="00F215A6">
        <w:rPr>
          <w:rFonts w:eastAsia="Times New Roman" w:cstheme="minorHAnsi"/>
          <w:i/>
        </w:rPr>
        <w:lastRenderedPageBreak/>
        <w:t>&lt;&lt;</w:t>
      </w:r>
      <w:r w:rsidR="000074E3" w:rsidRPr="00F215A6">
        <w:rPr>
          <w:rFonts w:eastAsia="Times New Roman" w:cstheme="minorHAnsi"/>
          <w:b/>
          <w:i/>
        </w:rPr>
        <w:t>Individual name/</w:t>
      </w:r>
      <w:r w:rsidR="009248D9">
        <w:rPr>
          <w:rFonts w:eastAsia="Times New Roman" w:cstheme="minorHAnsi"/>
          <w:b/>
          <w:i/>
        </w:rPr>
        <w:t>b</w:t>
      </w:r>
      <w:r w:rsidR="00E22E2F" w:rsidRPr="00F215A6">
        <w:rPr>
          <w:rFonts w:eastAsia="Times New Roman" w:cstheme="minorHAnsi"/>
          <w:b/>
          <w:i/>
        </w:rPr>
        <w:t xml:space="preserve">oth the </w:t>
      </w:r>
      <w:r w:rsidR="006551DE" w:rsidRPr="00F215A6">
        <w:rPr>
          <w:rFonts w:eastAsia="Times New Roman" w:cstheme="minorHAnsi"/>
          <w:b/>
          <w:i/>
        </w:rPr>
        <w:t>organisation</w:t>
      </w:r>
      <w:r w:rsidR="00E26EEE" w:rsidRPr="00F215A6">
        <w:rPr>
          <w:rFonts w:eastAsia="Times New Roman" w:cstheme="minorHAnsi"/>
          <w:b/>
          <w:i/>
        </w:rPr>
        <w:t xml:space="preserve">’s management, </w:t>
      </w:r>
      <w:r w:rsidR="00E22E2F" w:rsidRPr="00F215A6">
        <w:rPr>
          <w:rFonts w:eastAsia="Times New Roman" w:cstheme="minorHAnsi"/>
          <w:b/>
          <w:i/>
        </w:rPr>
        <w:t xml:space="preserve">its </w:t>
      </w:r>
      <w:r w:rsidR="006551DE" w:rsidRPr="00F215A6">
        <w:rPr>
          <w:rFonts w:eastAsia="Times New Roman" w:cstheme="minorHAnsi"/>
          <w:b/>
          <w:i/>
        </w:rPr>
        <w:t>employees</w:t>
      </w:r>
      <w:r w:rsidR="00E26EEE" w:rsidRPr="00F215A6">
        <w:rPr>
          <w:rFonts w:eastAsia="Times New Roman" w:cstheme="minorHAnsi"/>
          <w:b/>
          <w:i/>
        </w:rPr>
        <w:t xml:space="preserve"> and any other person engaged with the organisation</w:t>
      </w:r>
      <w:r w:rsidRPr="00F215A6">
        <w:rPr>
          <w:rFonts w:eastAsia="Times New Roman" w:cstheme="minorHAnsi"/>
          <w:i/>
        </w:rPr>
        <w:t>&gt;&gt;</w:t>
      </w:r>
      <w:r w:rsidR="00E26EEE" w:rsidRPr="00F215A6">
        <w:rPr>
          <w:rFonts w:eastAsia="Times New Roman" w:cstheme="minorHAnsi"/>
        </w:rPr>
        <w:t xml:space="preserve"> has</w:t>
      </w:r>
      <w:r w:rsidR="00E22E2F" w:rsidRPr="00F215A6">
        <w:rPr>
          <w:rFonts w:eastAsia="Times New Roman" w:cstheme="minorHAnsi"/>
        </w:rPr>
        <w:t xml:space="preserve"> responsibility for creating and contributing to the maintenance of a work environment free from bullying and/or harassment.</w:t>
      </w:r>
      <w:r w:rsidR="007802C3">
        <w:rPr>
          <w:rFonts w:eastAsia="Times New Roman" w:cstheme="minorHAnsi"/>
        </w:rPr>
        <w:t xml:space="preserve"> </w:t>
      </w:r>
      <w:r w:rsidR="00E22E2F" w:rsidRPr="00F215A6">
        <w:rPr>
          <w:rFonts w:eastAsia="Times New Roman" w:cstheme="minorHAnsi"/>
        </w:rPr>
        <w:t>There is a responsibility on</w:t>
      </w:r>
      <w:r w:rsidRPr="00F215A6">
        <w:rPr>
          <w:rFonts w:eastAsia="Times New Roman" w:cstheme="minorHAnsi"/>
        </w:rPr>
        <w:t xml:space="preserve"> </w:t>
      </w:r>
      <w:r w:rsidRPr="00F215A6">
        <w:rPr>
          <w:rFonts w:eastAsia="Times New Roman" w:cstheme="minorHAnsi"/>
          <w:i/>
        </w:rPr>
        <w:t>&lt;&lt;</w:t>
      </w:r>
      <w:r w:rsidR="000074E3" w:rsidRPr="00F215A6">
        <w:rPr>
          <w:rFonts w:eastAsia="Times New Roman" w:cstheme="minorHAnsi"/>
          <w:b/>
          <w:i/>
        </w:rPr>
        <w:t>individual name/</w:t>
      </w:r>
      <w:r w:rsidR="00E22E2F" w:rsidRPr="00F215A6">
        <w:rPr>
          <w:rFonts w:eastAsia="Times New Roman" w:cstheme="minorHAnsi"/>
          <w:b/>
          <w:i/>
        </w:rPr>
        <w:t>management</w:t>
      </w:r>
      <w:r w:rsidRPr="00F215A6">
        <w:rPr>
          <w:rFonts w:eastAsia="Times New Roman" w:cstheme="minorHAnsi"/>
          <w:i/>
        </w:rPr>
        <w:t>&gt;&gt;</w:t>
      </w:r>
      <w:r w:rsidRPr="00F215A6">
        <w:rPr>
          <w:rFonts w:eastAsia="Times New Roman" w:cstheme="minorHAnsi"/>
        </w:rPr>
        <w:t xml:space="preserve"> </w:t>
      </w:r>
      <w:r w:rsidR="00E22E2F" w:rsidRPr="00F215A6">
        <w:rPr>
          <w:rFonts w:eastAsia="Times New Roman" w:cstheme="minorHAnsi"/>
        </w:rPr>
        <w:t>to ensure the prevention of incidents of bullying and/or harassment, and to take action should any incidents be brought to their attention.</w:t>
      </w:r>
      <w:r w:rsidR="007802C3">
        <w:rPr>
          <w:rFonts w:eastAsia="Times New Roman" w:cstheme="minorHAnsi"/>
        </w:rPr>
        <w:t xml:space="preserve"> </w:t>
      </w:r>
      <w:r w:rsidR="006551DE" w:rsidRPr="00F215A6">
        <w:rPr>
          <w:rFonts w:eastAsia="Times New Roman" w:cstheme="minorHAnsi"/>
        </w:rPr>
        <w:t>Employees</w:t>
      </w:r>
      <w:r w:rsidR="00E26EEE" w:rsidRPr="00F215A6">
        <w:rPr>
          <w:rFonts w:eastAsia="Times New Roman" w:cstheme="minorHAnsi"/>
        </w:rPr>
        <w:t xml:space="preserve">, contractors and freelance artists </w:t>
      </w:r>
      <w:r w:rsidR="00E22E2F" w:rsidRPr="00F215A6">
        <w:rPr>
          <w:rFonts w:eastAsia="Times New Roman" w:cstheme="minorHAnsi"/>
        </w:rPr>
        <w:t xml:space="preserve">also have an obligation to cooperate with the investigation of complaints of bullying and/or harassment in the </w:t>
      </w:r>
      <w:r w:rsidR="00B461F5" w:rsidRPr="00F215A6">
        <w:rPr>
          <w:rFonts w:eastAsia="Times New Roman" w:cstheme="minorHAnsi"/>
        </w:rPr>
        <w:t>workplace</w:t>
      </w:r>
      <w:r w:rsidR="00E22E2F" w:rsidRPr="00F215A6">
        <w:rPr>
          <w:rFonts w:eastAsia="Times New Roman" w:cstheme="minorHAnsi"/>
        </w:rPr>
        <w:t>.</w:t>
      </w:r>
      <w:r w:rsidR="007802C3">
        <w:rPr>
          <w:rFonts w:eastAsia="Times New Roman" w:cstheme="minorHAnsi"/>
        </w:rPr>
        <w:t xml:space="preserve"> </w:t>
      </w:r>
      <w:r w:rsidR="006551DE" w:rsidRPr="00F215A6">
        <w:rPr>
          <w:rFonts w:eastAsia="Times New Roman" w:cstheme="minorHAnsi"/>
        </w:rPr>
        <w:t>Employees</w:t>
      </w:r>
      <w:r w:rsidR="00E26EEE" w:rsidRPr="00F215A6">
        <w:rPr>
          <w:rFonts w:eastAsia="Times New Roman" w:cstheme="minorHAnsi"/>
        </w:rPr>
        <w:t>, contractors and freelance artists</w:t>
      </w:r>
      <w:r w:rsidR="00E22E2F" w:rsidRPr="00F215A6">
        <w:rPr>
          <w:rFonts w:eastAsia="Times New Roman" w:cstheme="minorHAnsi"/>
        </w:rPr>
        <w:t xml:space="preserve"> who make or participate in the investigation of a complaint will not be subject to victimisation of any kind for doing so.</w:t>
      </w:r>
    </w:p>
    <w:p w14:paraId="0A2BAE71" w14:textId="77777777" w:rsidR="00E22E2F" w:rsidRPr="00F215A6" w:rsidRDefault="00E22E2F" w:rsidP="00F215A6">
      <w:pPr>
        <w:spacing w:after="0" w:line="276" w:lineRule="auto"/>
        <w:jc w:val="both"/>
        <w:rPr>
          <w:rFonts w:eastAsia="Times New Roman" w:cstheme="minorHAnsi"/>
        </w:rPr>
      </w:pPr>
    </w:p>
    <w:p w14:paraId="48CFC98A" w14:textId="600C92C6" w:rsidR="00E22E2F" w:rsidRPr="00F215A6" w:rsidRDefault="00E22E2F" w:rsidP="00F215A6">
      <w:pPr>
        <w:spacing w:after="0" w:line="276" w:lineRule="auto"/>
        <w:jc w:val="both"/>
        <w:rPr>
          <w:rFonts w:eastAsia="Times New Roman" w:cstheme="minorHAnsi"/>
        </w:rPr>
      </w:pPr>
      <w:r w:rsidRPr="00F215A6">
        <w:rPr>
          <w:rFonts w:eastAsia="Times New Roman" w:cstheme="minorHAnsi"/>
        </w:rPr>
        <w:t xml:space="preserve">This policy extends to behaviours </w:t>
      </w:r>
      <w:r w:rsidR="009248D9">
        <w:rPr>
          <w:rFonts w:eastAsia="Times New Roman" w:cstheme="minorHAnsi"/>
        </w:rPr>
        <w:t>that</w:t>
      </w:r>
      <w:r w:rsidR="009248D9" w:rsidRPr="00F215A6">
        <w:rPr>
          <w:rFonts w:eastAsia="Times New Roman" w:cstheme="minorHAnsi"/>
        </w:rPr>
        <w:t xml:space="preserve"> </w:t>
      </w:r>
      <w:r w:rsidRPr="00F215A6">
        <w:rPr>
          <w:rFonts w:eastAsia="Times New Roman" w:cstheme="minorHAnsi"/>
        </w:rPr>
        <w:t xml:space="preserve">occur outside </w:t>
      </w:r>
      <w:r w:rsidR="00F827EA" w:rsidRPr="00F215A6">
        <w:rPr>
          <w:rFonts w:eastAsia="Times New Roman" w:cstheme="minorHAnsi"/>
        </w:rPr>
        <w:t>the workplace</w:t>
      </w:r>
      <w:r w:rsidRPr="00F215A6">
        <w:rPr>
          <w:rFonts w:eastAsia="Times New Roman" w:cstheme="minorHAnsi"/>
        </w:rPr>
        <w:t xml:space="preserve">, such as at social functions or training events, provided there is a </w:t>
      </w:r>
      <w:r w:rsidR="00F827EA" w:rsidRPr="00F215A6">
        <w:rPr>
          <w:rFonts w:eastAsia="Times New Roman" w:cstheme="minorHAnsi"/>
        </w:rPr>
        <w:t xml:space="preserve">connection </w:t>
      </w:r>
      <w:r w:rsidRPr="00F215A6">
        <w:rPr>
          <w:rFonts w:eastAsia="Times New Roman" w:cstheme="minorHAnsi"/>
        </w:rPr>
        <w:t>with the work</w:t>
      </w:r>
      <w:r w:rsidR="00F827EA" w:rsidRPr="00F215A6">
        <w:rPr>
          <w:rFonts w:eastAsia="Times New Roman" w:cstheme="minorHAnsi"/>
        </w:rPr>
        <w:t>place</w:t>
      </w:r>
      <w:r w:rsidRPr="00F215A6">
        <w:rPr>
          <w:rFonts w:eastAsia="Times New Roman" w:cstheme="minorHAnsi"/>
        </w:rPr>
        <w:t xml:space="preserve"> and </w:t>
      </w:r>
      <w:r w:rsidR="00F827EA" w:rsidRPr="00F215A6">
        <w:rPr>
          <w:rFonts w:eastAsia="Times New Roman" w:cstheme="minorHAnsi"/>
        </w:rPr>
        <w:t>the people working there</w:t>
      </w:r>
      <w:r w:rsidRPr="00F215A6">
        <w:rPr>
          <w:rFonts w:eastAsia="Times New Roman" w:cstheme="minorHAnsi"/>
        </w:rPr>
        <w:t>.</w:t>
      </w:r>
    </w:p>
    <w:p w14:paraId="66739E94" w14:textId="77777777" w:rsidR="00E22E2F" w:rsidRPr="00F215A6" w:rsidRDefault="00E22E2F" w:rsidP="00F215A6">
      <w:pPr>
        <w:spacing w:after="0" w:line="276" w:lineRule="auto"/>
        <w:jc w:val="both"/>
        <w:rPr>
          <w:rFonts w:eastAsia="Times New Roman" w:cstheme="minorHAnsi"/>
        </w:rPr>
      </w:pPr>
    </w:p>
    <w:p w14:paraId="7C977FBC" w14:textId="6D085BF0" w:rsidR="00E22E2F" w:rsidRPr="00F215A6" w:rsidRDefault="00E22E2F" w:rsidP="00F215A6">
      <w:pPr>
        <w:spacing w:after="0" w:line="276" w:lineRule="auto"/>
        <w:jc w:val="both"/>
        <w:rPr>
          <w:rFonts w:eastAsia="Times New Roman" w:cstheme="minorHAnsi"/>
        </w:rPr>
      </w:pPr>
      <w:r w:rsidRPr="00F215A6">
        <w:rPr>
          <w:rFonts w:eastAsia="Times New Roman" w:cstheme="minorHAnsi"/>
        </w:rPr>
        <w:t xml:space="preserve">Nothing in this policy limits the right of the </w:t>
      </w:r>
      <w:r w:rsidR="00F827EA" w:rsidRPr="00F215A6">
        <w:rPr>
          <w:rFonts w:eastAsia="Times New Roman" w:cstheme="minorHAnsi"/>
        </w:rPr>
        <w:t xml:space="preserve">employer </w:t>
      </w:r>
      <w:r w:rsidRPr="00F215A6">
        <w:rPr>
          <w:rFonts w:eastAsia="Times New Roman" w:cstheme="minorHAnsi"/>
        </w:rPr>
        <w:t xml:space="preserve">to investigate any matter </w:t>
      </w:r>
      <w:r w:rsidR="009248D9">
        <w:rPr>
          <w:rFonts w:eastAsia="Times New Roman" w:cstheme="minorHAnsi"/>
        </w:rPr>
        <w:t>that</w:t>
      </w:r>
      <w:r w:rsidR="009248D9" w:rsidRPr="00F215A6">
        <w:rPr>
          <w:rFonts w:eastAsia="Times New Roman" w:cstheme="minorHAnsi"/>
        </w:rPr>
        <w:t xml:space="preserve"> </w:t>
      </w:r>
      <w:r w:rsidRPr="00F215A6">
        <w:rPr>
          <w:rFonts w:eastAsia="Times New Roman" w:cstheme="minorHAnsi"/>
        </w:rPr>
        <w:t>may relate to bullying and/or harassment in circumstances where a complaint has been made.</w:t>
      </w:r>
      <w:r w:rsidR="007802C3">
        <w:rPr>
          <w:rFonts w:eastAsia="Times New Roman" w:cstheme="minorHAnsi"/>
        </w:rPr>
        <w:t xml:space="preserve"> </w:t>
      </w:r>
      <w:r w:rsidRPr="00F215A6">
        <w:rPr>
          <w:rFonts w:eastAsia="Times New Roman" w:cstheme="minorHAnsi"/>
        </w:rPr>
        <w:t xml:space="preserve">All </w:t>
      </w:r>
      <w:r w:rsidR="006551DE" w:rsidRPr="00F215A6">
        <w:rPr>
          <w:rFonts w:eastAsia="Times New Roman" w:cstheme="minorHAnsi"/>
        </w:rPr>
        <w:t>employees</w:t>
      </w:r>
      <w:r w:rsidR="003C1ED9" w:rsidRPr="00F215A6">
        <w:rPr>
          <w:rFonts w:eastAsia="Times New Roman" w:cstheme="minorHAnsi"/>
        </w:rPr>
        <w:t>,</w:t>
      </w:r>
      <w:r w:rsidR="00CF38DC" w:rsidRPr="00F215A6">
        <w:rPr>
          <w:rFonts w:eastAsia="Times New Roman" w:cstheme="minorHAnsi"/>
        </w:rPr>
        <w:t xml:space="preserve"> </w:t>
      </w:r>
      <w:r w:rsidR="003C1ED9" w:rsidRPr="00F215A6">
        <w:rPr>
          <w:rFonts w:eastAsia="Times New Roman" w:cstheme="minorHAnsi"/>
        </w:rPr>
        <w:t xml:space="preserve">contractors and freelance artists </w:t>
      </w:r>
      <w:r w:rsidRPr="00F215A6">
        <w:rPr>
          <w:rFonts w:eastAsia="Times New Roman" w:cstheme="minorHAnsi"/>
        </w:rPr>
        <w:t>continue to have an obligation to cooperate with any such investigation.</w:t>
      </w:r>
    </w:p>
    <w:p w14:paraId="5B0C45AF" w14:textId="24C8FF94" w:rsidR="00E22E2F" w:rsidRPr="00F215A6" w:rsidRDefault="00E22E2F" w:rsidP="00F215A6">
      <w:pPr>
        <w:keepNext/>
        <w:spacing w:before="240" w:after="60" w:line="276" w:lineRule="auto"/>
        <w:jc w:val="center"/>
        <w:outlineLvl w:val="1"/>
        <w:rPr>
          <w:rFonts w:eastAsia="Times New Roman" w:cstheme="minorHAnsi"/>
          <w:b/>
          <w:bCs/>
          <w:iCs/>
          <w:spacing w:val="2"/>
          <w:position w:val="2"/>
        </w:rPr>
      </w:pPr>
      <w:bookmarkStart w:id="0" w:name="_Toc49934931"/>
      <w:bookmarkStart w:id="1" w:name="_Toc125526393"/>
      <w:bookmarkStart w:id="2" w:name="_Toc257042427"/>
      <w:bookmarkStart w:id="3" w:name="_Toc321930846"/>
      <w:bookmarkStart w:id="4" w:name="_Toc484534096"/>
      <w:bookmarkStart w:id="5" w:name="_Toc535055552"/>
      <w:bookmarkStart w:id="6" w:name="_Toc5790358"/>
      <w:bookmarkStart w:id="7" w:name="_Toc32306752"/>
      <w:r w:rsidRPr="00F215A6">
        <w:rPr>
          <w:rFonts w:eastAsia="Times New Roman" w:cstheme="minorHAnsi"/>
          <w:b/>
          <w:bCs/>
          <w:iCs/>
          <w:spacing w:val="2"/>
          <w:position w:val="2"/>
        </w:rPr>
        <w:t xml:space="preserve">Harassment, </w:t>
      </w:r>
      <w:r w:rsidR="009248D9">
        <w:rPr>
          <w:rFonts w:eastAsia="Times New Roman" w:cstheme="minorHAnsi"/>
          <w:b/>
          <w:bCs/>
          <w:iCs/>
          <w:spacing w:val="2"/>
          <w:position w:val="2"/>
        </w:rPr>
        <w:t>s</w:t>
      </w:r>
      <w:r w:rsidR="009248D9" w:rsidRPr="00F215A6">
        <w:rPr>
          <w:rFonts w:eastAsia="Times New Roman" w:cstheme="minorHAnsi"/>
          <w:b/>
          <w:bCs/>
          <w:iCs/>
          <w:spacing w:val="2"/>
          <w:position w:val="2"/>
        </w:rPr>
        <w:t xml:space="preserve">exual </w:t>
      </w:r>
      <w:bookmarkEnd w:id="0"/>
      <w:r w:rsidR="009248D9">
        <w:rPr>
          <w:rFonts w:eastAsia="Times New Roman" w:cstheme="minorHAnsi"/>
          <w:b/>
          <w:bCs/>
          <w:iCs/>
          <w:spacing w:val="2"/>
          <w:position w:val="2"/>
        </w:rPr>
        <w:t>h</w:t>
      </w:r>
      <w:r w:rsidR="009248D9" w:rsidRPr="00F215A6">
        <w:rPr>
          <w:rFonts w:eastAsia="Times New Roman" w:cstheme="minorHAnsi"/>
          <w:b/>
          <w:bCs/>
          <w:iCs/>
          <w:spacing w:val="2"/>
          <w:position w:val="2"/>
        </w:rPr>
        <w:t xml:space="preserve">arassment </w:t>
      </w:r>
      <w:r w:rsidRPr="00F215A6">
        <w:rPr>
          <w:rFonts w:eastAsia="Times New Roman" w:cstheme="minorHAnsi"/>
          <w:b/>
          <w:bCs/>
          <w:iCs/>
          <w:spacing w:val="2"/>
          <w:position w:val="2"/>
        </w:rPr>
        <w:t xml:space="preserve">and </w:t>
      </w:r>
      <w:bookmarkEnd w:id="1"/>
      <w:bookmarkEnd w:id="2"/>
      <w:bookmarkEnd w:id="3"/>
      <w:bookmarkEnd w:id="4"/>
      <w:r w:rsidR="009248D9">
        <w:rPr>
          <w:rFonts w:eastAsia="Times New Roman" w:cstheme="minorHAnsi"/>
          <w:b/>
          <w:bCs/>
          <w:iCs/>
          <w:spacing w:val="2"/>
          <w:position w:val="2"/>
        </w:rPr>
        <w:t>b</w:t>
      </w:r>
      <w:r w:rsidR="009248D9" w:rsidRPr="00F215A6">
        <w:rPr>
          <w:rFonts w:eastAsia="Times New Roman" w:cstheme="minorHAnsi"/>
          <w:b/>
          <w:bCs/>
          <w:iCs/>
          <w:spacing w:val="2"/>
          <w:position w:val="2"/>
        </w:rPr>
        <w:t>ullying</w:t>
      </w:r>
    </w:p>
    <w:bookmarkEnd w:id="5"/>
    <w:bookmarkEnd w:id="6"/>
    <w:bookmarkEnd w:id="7"/>
    <w:p w14:paraId="11F9BE8B" w14:textId="77777777" w:rsidR="00E22E2F" w:rsidRPr="00F215A6" w:rsidRDefault="00E22E2F" w:rsidP="00F215A6">
      <w:pPr>
        <w:spacing w:after="0" w:line="276" w:lineRule="auto"/>
        <w:jc w:val="both"/>
        <w:rPr>
          <w:rFonts w:eastAsia="Times New Roman" w:cstheme="minorHAnsi"/>
          <w:b/>
          <w:bCs/>
        </w:rPr>
      </w:pPr>
      <w:r w:rsidRPr="00F215A6">
        <w:rPr>
          <w:rFonts w:eastAsia="Times New Roman" w:cstheme="minorHAnsi"/>
          <w:b/>
          <w:bCs/>
        </w:rPr>
        <w:t>Harassment</w:t>
      </w:r>
    </w:p>
    <w:p w14:paraId="1A923CE9" w14:textId="3D104BE2" w:rsidR="002D0D50" w:rsidRPr="00F215A6" w:rsidRDefault="00E22E2F" w:rsidP="00F215A6">
      <w:pPr>
        <w:spacing w:after="0" w:line="276" w:lineRule="auto"/>
        <w:jc w:val="both"/>
        <w:rPr>
          <w:rFonts w:eastAsia="Times New Roman" w:cstheme="minorHAnsi"/>
        </w:rPr>
      </w:pPr>
      <w:r w:rsidRPr="00F215A6">
        <w:rPr>
          <w:rFonts w:eastAsia="Times New Roman" w:cstheme="minorHAnsi"/>
        </w:rPr>
        <w:t xml:space="preserve">Harassment is any form of unwanted conduct </w:t>
      </w:r>
      <w:r w:rsidR="002D0D50">
        <w:rPr>
          <w:rFonts w:eastAsia="Times New Roman" w:cstheme="minorHAnsi"/>
        </w:rPr>
        <w:t>that</w:t>
      </w:r>
      <w:r w:rsidR="002D0D50" w:rsidRPr="00F215A6">
        <w:rPr>
          <w:rFonts w:eastAsia="Times New Roman" w:cstheme="minorHAnsi"/>
        </w:rPr>
        <w:t xml:space="preserve"> has the purpose or effect of violating a person’s dignity and creating an intimidating, hostile, degrading, humiliating or offensive environment for the person. </w:t>
      </w:r>
      <w:r w:rsidR="002D0D50">
        <w:rPr>
          <w:rFonts w:eastAsia="Times New Roman" w:cstheme="minorHAnsi"/>
        </w:rPr>
        <w:t>Harassment</w:t>
      </w:r>
      <w:r w:rsidR="002D0D50">
        <w:rPr>
          <w:rFonts w:eastAsia="Times New Roman" w:cstheme="minorHAnsi"/>
        </w:rPr>
        <w:t xml:space="preserve"> is </w:t>
      </w:r>
      <w:r w:rsidRPr="00F215A6">
        <w:rPr>
          <w:rFonts w:eastAsia="Times New Roman" w:cstheme="minorHAnsi"/>
        </w:rPr>
        <w:t xml:space="preserve">related to any of the following grounds: </w:t>
      </w:r>
    </w:p>
    <w:p w14:paraId="6E11A500" w14:textId="77777777" w:rsidR="00E22E2F" w:rsidRPr="00F215A6" w:rsidRDefault="00E22E2F" w:rsidP="00F215A6">
      <w:pPr>
        <w:numPr>
          <w:ilvl w:val="0"/>
          <w:numId w:val="12"/>
        </w:numPr>
        <w:spacing w:after="0" w:line="276" w:lineRule="auto"/>
        <w:jc w:val="both"/>
        <w:rPr>
          <w:rFonts w:eastAsia="Times New Roman" w:cstheme="minorHAnsi"/>
        </w:rPr>
      </w:pPr>
      <w:r w:rsidRPr="00F215A6">
        <w:rPr>
          <w:rFonts w:eastAsia="Times New Roman" w:cstheme="minorHAnsi"/>
        </w:rPr>
        <w:t>Family status</w:t>
      </w:r>
    </w:p>
    <w:p w14:paraId="35F3E3DE" w14:textId="77777777" w:rsidR="00E22E2F" w:rsidRPr="00F215A6" w:rsidRDefault="00E22E2F" w:rsidP="00F215A6">
      <w:pPr>
        <w:numPr>
          <w:ilvl w:val="0"/>
          <w:numId w:val="12"/>
        </w:numPr>
        <w:spacing w:after="0" w:line="276" w:lineRule="auto"/>
        <w:jc w:val="both"/>
        <w:rPr>
          <w:rFonts w:eastAsia="Times New Roman" w:cstheme="minorHAnsi"/>
        </w:rPr>
      </w:pPr>
      <w:r w:rsidRPr="00F215A6">
        <w:rPr>
          <w:rFonts w:eastAsia="Times New Roman" w:cstheme="minorHAnsi"/>
        </w:rPr>
        <w:t>Civil status</w:t>
      </w:r>
    </w:p>
    <w:p w14:paraId="687980A8" w14:textId="77777777" w:rsidR="00E22E2F" w:rsidRPr="00F215A6" w:rsidRDefault="00E22E2F" w:rsidP="00F215A6">
      <w:pPr>
        <w:numPr>
          <w:ilvl w:val="0"/>
          <w:numId w:val="12"/>
        </w:numPr>
        <w:spacing w:after="0" w:line="276" w:lineRule="auto"/>
        <w:jc w:val="both"/>
        <w:rPr>
          <w:rFonts w:eastAsia="Times New Roman" w:cstheme="minorHAnsi"/>
        </w:rPr>
      </w:pPr>
      <w:r w:rsidRPr="00F215A6">
        <w:rPr>
          <w:rFonts w:eastAsia="Times New Roman" w:cstheme="minorHAnsi"/>
        </w:rPr>
        <w:t>Sexual orientation</w:t>
      </w:r>
    </w:p>
    <w:p w14:paraId="1849920A" w14:textId="77777777" w:rsidR="00E22E2F" w:rsidRPr="00F215A6" w:rsidRDefault="00E22E2F" w:rsidP="00F215A6">
      <w:pPr>
        <w:numPr>
          <w:ilvl w:val="0"/>
          <w:numId w:val="12"/>
        </w:numPr>
        <w:spacing w:after="0" w:line="276" w:lineRule="auto"/>
        <w:jc w:val="both"/>
        <w:rPr>
          <w:rFonts w:eastAsia="Times New Roman" w:cstheme="minorHAnsi"/>
        </w:rPr>
      </w:pPr>
      <w:r w:rsidRPr="00F215A6">
        <w:rPr>
          <w:rFonts w:eastAsia="Times New Roman" w:cstheme="minorHAnsi"/>
        </w:rPr>
        <w:t>Religious belief (or lack thereof)</w:t>
      </w:r>
    </w:p>
    <w:p w14:paraId="5974376A" w14:textId="77777777" w:rsidR="00E22E2F" w:rsidRPr="00F215A6" w:rsidRDefault="00E22E2F" w:rsidP="00F215A6">
      <w:pPr>
        <w:numPr>
          <w:ilvl w:val="0"/>
          <w:numId w:val="12"/>
        </w:numPr>
        <w:spacing w:after="0" w:line="276" w:lineRule="auto"/>
        <w:jc w:val="both"/>
        <w:rPr>
          <w:rFonts w:eastAsia="Times New Roman" w:cstheme="minorHAnsi"/>
        </w:rPr>
      </w:pPr>
      <w:r w:rsidRPr="00F215A6">
        <w:rPr>
          <w:rFonts w:eastAsia="Times New Roman" w:cstheme="minorHAnsi"/>
        </w:rPr>
        <w:t>Gender</w:t>
      </w:r>
    </w:p>
    <w:p w14:paraId="6C6AF9A1" w14:textId="77777777" w:rsidR="0081454A" w:rsidRDefault="00E22E2F" w:rsidP="00F215A6">
      <w:pPr>
        <w:numPr>
          <w:ilvl w:val="0"/>
          <w:numId w:val="12"/>
        </w:numPr>
        <w:spacing w:after="0" w:line="276" w:lineRule="auto"/>
        <w:jc w:val="both"/>
        <w:rPr>
          <w:rFonts w:eastAsia="Times New Roman" w:cstheme="minorHAnsi"/>
        </w:rPr>
      </w:pPr>
      <w:r w:rsidRPr="00F215A6">
        <w:rPr>
          <w:rFonts w:eastAsia="Times New Roman" w:cstheme="minorHAnsi"/>
        </w:rPr>
        <w:t xml:space="preserve">Age (16+) </w:t>
      </w:r>
    </w:p>
    <w:p w14:paraId="4A32C42B" w14:textId="77777777" w:rsidR="00E22E2F" w:rsidRPr="00F215A6" w:rsidRDefault="00E22E2F" w:rsidP="00F215A6">
      <w:pPr>
        <w:numPr>
          <w:ilvl w:val="0"/>
          <w:numId w:val="12"/>
        </w:numPr>
        <w:spacing w:after="0" w:line="276" w:lineRule="auto"/>
        <w:jc w:val="both"/>
        <w:rPr>
          <w:rFonts w:eastAsia="Times New Roman" w:cstheme="minorHAnsi"/>
        </w:rPr>
      </w:pPr>
      <w:r w:rsidRPr="00F215A6">
        <w:rPr>
          <w:rFonts w:eastAsia="Times New Roman" w:cstheme="minorHAnsi"/>
        </w:rPr>
        <w:t>Race, colour, nationality or ethnic or national origin; or</w:t>
      </w:r>
    </w:p>
    <w:p w14:paraId="189C7DBD" w14:textId="6A25BD9B" w:rsidR="00E22E2F" w:rsidRPr="00F215A6" w:rsidRDefault="00E22E2F" w:rsidP="00F215A6">
      <w:pPr>
        <w:numPr>
          <w:ilvl w:val="0"/>
          <w:numId w:val="12"/>
        </w:numPr>
        <w:spacing w:after="0" w:line="276" w:lineRule="auto"/>
        <w:jc w:val="both"/>
        <w:rPr>
          <w:rFonts w:eastAsia="Times New Roman" w:cstheme="minorHAnsi"/>
        </w:rPr>
      </w:pPr>
      <w:r w:rsidRPr="00F215A6">
        <w:rPr>
          <w:rFonts w:eastAsia="Times New Roman" w:cstheme="minorHAnsi"/>
        </w:rPr>
        <w:t xml:space="preserve">Membership of the Travelling </w:t>
      </w:r>
      <w:r w:rsidR="0081454A">
        <w:rPr>
          <w:rFonts w:eastAsia="Times New Roman" w:cstheme="minorHAnsi"/>
        </w:rPr>
        <w:t>c</w:t>
      </w:r>
      <w:r w:rsidR="0081454A" w:rsidRPr="00F215A6">
        <w:rPr>
          <w:rFonts w:eastAsia="Times New Roman" w:cstheme="minorHAnsi"/>
        </w:rPr>
        <w:t>ommunity</w:t>
      </w:r>
    </w:p>
    <w:p w14:paraId="46908683" w14:textId="77777777" w:rsidR="00E22E2F" w:rsidRPr="00F215A6" w:rsidRDefault="00E22E2F" w:rsidP="00F215A6">
      <w:pPr>
        <w:numPr>
          <w:ilvl w:val="0"/>
          <w:numId w:val="12"/>
        </w:numPr>
        <w:spacing w:after="0" w:line="276" w:lineRule="auto"/>
        <w:jc w:val="both"/>
        <w:rPr>
          <w:rFonts w:eastAsia="Times New Roman" w:cstheme="minorHAnsi"/>
        </w:rPr>
      </w:pPr>
      <w:r w:rsidRPr="00F215A6">
        <w:rPr>
          <w:rFonts w:eastAsia="Times New Roman" w:cstheme="minorHAnsi"/>
        </w:rPr>
        <w:t>Disability</w:t>
      </w:r>
    </w:p>
    <w:p w14:paraId="2ADC9A66" w14:textId="418026EA" w:rsidR="00E22E2F" w:rsidRPr="00F215A6" w:rsidRDefault="00E22E2F" w:rsidP="00F215A6">
      <w:pPr>
        <w:spacing w:after="0" w:line="276" w:lineRule="auto"/>
        <w:jc w:val="both"/>
        <w:rPr>
          <w:rFonts w:eastAsia="Times New Roman" w:cstheme="minorHAnsi"/>
        </w:rPr>
      </w:pPr>
      <w:r w:rsidRPr="00F215A6">
        <w:rPr>
          <w:rFonts w:eastAsia="Times New Roman" w:cstheme="minorHAnsi"/>
        </w:rPr>
        <w:t>For the purpose of the above definition, conduct includes acts, requests, spoken words, gestures or the production, display or circulation of written words, pictures or other material.</w:t>
      </w:r>
      <w:r w:rsidR="007802C3">
        <w:rPr>
          <w:rFonts w:eastAsia="Times New Roman" w:cstheme="minorHAnsi"/>
        </w:rPr>
        <w:t xml:space="preserve"> </w:t>
      </w:r>
      <w:r w:rsidRPr="00F215A6">
        <w:rPr>
          <w:rFonts w:eastAsia="Times New Roman" w:cstheme="minorHAnsi"/>
        </w:rPr>
        <w:t>To constitute harassment, the behaviour can be a once-off event or persistent and repeated behaviour.</w:t>
      </w:r>
      <w:r w:rsidR="007802C3">
        <w:rPr>
          <w:rFonts w:eastAsia="Times New Roman" w:cstheme="minorHAnsi"/>
        </w:rPr>
        <w:t xml:space="preserve"> </w:t>
      </w:r>
      <w:r w:rsidRPr="00F215A6">
        <w:rPr>
          <w:rFonts w:eastAsia="Times New Roman" w:cstheme="minorHAnsi"/>
        </w:rPr>
        <w:t>The following are some specific examples of the forms such conduct might take:</w:t>
      </w:r>
    </w:p>
    <w:p w14:paraId="0CB382DC" w14:textId="6C61B420" w:rsidR="00E22E2F" w:rsidRPr="00F215A6" w:rsidRDefault="00E22E2F" w:rsidP="00F215A6">
      <w:pPr>
        <w:numPr>
          <w:ilvl w:val="0"/>
          <w:numId w:val="12"/>
        </w:numPr>
        <w:spacing w:after="0" w:line="276" w:lineRule="auto"/>
        <w:jc w:val="both"/>
        <w:rPr>
          <w:rFonts w:eastAsia="Times New Roman" w:cstheme="minorHAnsi"/>
        </w:rPr>
      </w:pPr>
      <w:r w:rsidRPr="00F215A6">
        <w:rPr>
          <w:rFonts w:eastAsia="Times New Roman" w:cstheme="minorHAnsi"/>
        </w:rPr>
        <w:t xml:space="preserve">Verbal harassment </w:t>
      </w:r>
      <w:r w:rsidR="0081454A">
        <w:rPr>
          <w:rFonts w:eastAsia="Times New Roman" w:cstheme="minorHAnsi"/>
        </w:rPr>
        <w:t>–</w:t>
      </w:r>
      <w:r w:rsidRPr="00F215A6">
        <w:rPr>
          <w:rFonts w:eastAsia="Times New Roman" w:cstheme="minorHAnsi"/>
        </w:rPr>
        <w:t xml:space="preserve"> spoken words, shouting, ridicule, unfair or excessive criticism, jokes, comments or songs</w:t>
      </w:r>
    </w:p>
    <w:p w14:paraId="5DAFD85C" w14:textId="77777777" w:rsidR="00E22E2F" w:rsidRPr="00F215A6" w:rsidRDefault="00E22E2F" w:rsidP="00F215A6">
      <w:pPr>
        <w:numPr>
          <w:ilvl w:val="0"/>
          <w:numId w:val="12"/>
        </w:numPr>
        <w:spacing w:after="0" w:line="276" w:lineRule="auto"/>
        <w:jc w:val="both"/>
        <w:rPr>
          <w:rFonts w:eastAsia="Times New Roman" w:cstheme="minorHAnsi"/>
        </w:rPr>
      </w:pPr>
      <w:r w:rsidRPr="00F215A6">
        <w:rPr>
          <w:rFonts w:eastAsia="Times New Roman" w:cstheme="minorHAnsi"/>
        </w:rPr>
        <w:t>Physical harassment – pushing, shoving or any form of assault</w:t>
      </w:r>
    </w:p>
    <w:p w14:paraId="3E0C223B" w14:textId="77777777" w:rsidR="00E22E2F" w:rsidRPr="00F215A6" w:rsidRDefault="00E22E2F" w:rsidP="00F215A6">
      <w:pPr>
        <w:numPr>
          <w:ilvl w:val="0"/>
          <w:numId w:val="12"/>
        </w:numPr>
        <w:spacing w:after="0" w:line="276" w:lineRule="auto"/>
        <w:jc w:val="both"/>
        <w:rPr>
          <w:rFonts w:eastAsia="Times New Roman" w:cstheme="minorHAnsi"/>
        </w:rPr>
      </w:pPr>
      <w:r w:rsidRPr="00F215A6">
        <w:rPr>
          <w:rFonts w:eastAsia="Times New Roman" w:cstheme="minorHAnsi"/>
        </w:rPr>
        <w:t>Written harassment – including production of faxes, text messages, emails or notices</w:t>
      </w:r>
    </w:p>
    <w:p w14:paraId="7289FEFB" w14:textId="77777777" w:rsidR="00E22E2F" w:rsidRPr="00F215A6" w:rsidRDefault="00E22E2F" w:rsidP="00F215A6">
      <w:pPr>
        <w:numPr>
          <w:ilvl w:val="0"/>
          <w:numId w:val="12"/>
        </w:numPr>
        <w:spacing w:after="0" w:line="276" w:lineRule="auto"/>
        <w:jc w:val="both"/>
        <w:rPr>
          <w:rFonts w:eastAsia="Times New Roman" w:cstheme="minorHAnsi"/>
        </w:rPr>
      </w:pPr>
      <w:proofErr w:type="spellStart"/>
      <w:r w:rsidRPr="00F215A6">
        <w:rPr>
          <w:rFonts w:eastAsia="Times New Roman" w:cstheme="minorHAnsi"/>
        </w:rPr>
        <w:t>Intimidatory</w:t>
      </w:r>
      <w:proofErr w:type="spellEnd"/>
      <w:r w:rsidRPr="00F215A6">
        <w:rPr>
          <w:rFonts w:eastAsia="Times New Roman" w:cstheme="minorHAnsi"/>
        </w:rPr>
        <w:t xml:space="preserve"> harassment – gestures, posturing or threatening poses</w:t>
      </w:r>
    </w:p>
    <w:p w14:paraId="3307E350" w14:textId="7B4816A6" w:rsidR="00E22E2F" w:rsidRPr="00F215A6" w:rsidRDefault="00E22E2F" w:rsidP="00F215A6">
      <w:pPr>
        <w:numPr>
          <w:ilvl w:val="0"/>
          <w:numId w:val="12"/>
        </w:numPr>
        <w:spacing w:after="0" w:line="276" w:lineRule="auto"/>
        <w:jc w:val="both"/>
        <w:rPr>
          <w:rFonts w:eastAsia="Times New Roman" w:cstheme="minorHAnsi"/>
        </w:rPr>
      </w:pPr>
      <w:r w:rsidRPr="00F215A6">
        <w:rPr>
          <w:rFonts w:eastAsia="Times New Roman" w:cstheme="minorHAnsi"/>
        </w:rPr>
        <w:t>Visual displays</w:t>
      </w:r>
      <w:r w:rsidR="0081454A">
        <w:rPr>
          <w:rFonts w:eastAsia="Times New Roman" w:cstheme="minorHAnsi"/>
        </w:rPr>
        <w:t xml:space="preserve"> </w:t>
      </w:r>
      <w:r w:rsidRPr="00F215A6">
        <w:rPr>
          <w:rFonts w:eastAsia="Times New Roman" w:cstheme="minorHAnsi"/>
        </w:rPr>
        <w:t>such as posters, emblems or badges</w:t>
      </w:r>
    </w:p>
    <w:p w14:paraId="50A83EEA" w14:textId="77777777" w:rsidR="00E22E2F" w:rsidRPr="00F215A6" w:rsidRDefault="00E22E2F" w:rsidP="00F215A6">
      <w:pPr>
        <w:numPr>
          <w:ilvl w:val="0"/>
          <w:numId w:val="12"/>
        </w:numPr>
        <w:spacing w:after="0" w:line="276" w:lineRule="auto"/>
        <w:jc w:val="both"/>
        <w:rPr>
          <w:rFonts w:eastAsia="Times New Roman" w:cstheme="minorHAnsi"/>
        </w:rPr>
      </w:pPr>
      <w:r w:rsidRPr="00F215A6">
        <w:rPr>
          <w:rFonts w:eastAsia="Times New Roman" w:cstheme="minorHAnsi"/>
        </w:rPr>
        <w:t>Isolation or exclusion from social activities</w:t>
      </w:r>
    </w:p>
    <w:p w14:paraId="61828274" w14:textId="77777777" w:rsidR="00E22E2F" w:rsidRPr="00F215A6" w:rsidRDefault="00E22E2F" w:rsidP="00F215A6">
      <w:pPr>
        <w:numPr>
          <w:ilvl w:val="0"/>
          <w:numId w:val="12"/>
        </w:numPr>
        <w:spacing w:after="0" w:line="276" w:lineRule="auto"/>
        <w:jc w:val="both"/>
        <w:rPr>
          <w:rFonts w:eastAsia="Times New Roman" w:cstheme="minorHAnsi"/>
        </w:rPr>
      </w:pPr>
      <w:r w:rsidRPr="00F215A6">
        <w:rPr>
          <w:rFonts w:eastAsia="Times New Roman" w:cstheme="minorHAnsi"/>
        </w:rPr>
        <w:t>Excessive monitoring of work</w:t>
      </w:r>
    </w:p>
    <w:p w14:paraId="66D3881C" w14:textId="77777777" w:rsidR="00E22E2F" w:rsidRPr="00F215A6" w:rsidRDefault="00E22E2F" w:rsidP="00F215A6">
      <w:pPr>
        <w:numPr>
          <w:ilvl w:val="0"/>
          <w:numId w:val="12"/>
        </w:numPr>
        <w:spacing w:after="0" w:line="276" w:lineRule="auto"/>
        <w:jc w:val="both"/>
        <w:rPr>
          <w:rFonts w:eastAsia="Times New Roman" w:cstheme="minorHAnsi"/>
        </w:rPr>
      </w:pPr>
      <w:r w:rsidRPr="00F215A6">
        <w:rPr>
          <w:rFonts w:eastAsia="Times New Roman" w:cstheme="minorHAnsi"/>
        </w:rPr>
        <w:t>Unreasonably changing a person’s job content or targets</w:t>
      </w:r>
    </w:p>
    <w:p w14:paraId="5C19908F" w14:textId="1799D538" w:rsidR="00E22E2F" w:rsidRPr="00F215A6" w:rsidRDefault="00E22E2F" w:rsidP="00F215A6">
      <w:pPr>
        <w:numPr>
          <w:ilvl w:val="0"/>
          <w:numId w:val="12"/>
        </w:numPr>
        <w:spacing w:after="0" w:line="276" w:lineRule="auto"/>
        <w:jc w:val="both"/>
        <w:rPr>
          <w:rFonts w:eastAsia="Times New Roman" w:cstheme="minorHAnsi"/>
        </w:rPr>
      </w:pPr>
      <w:r w:rsidRPr="00F215A6">
        <w:rPr>
          <w:rFonts w:eastAsia="Times New Roman" w:cstheme="minorHAnsi"/>
        </w:rPr>
        <w:t xml:space="preserve">Pressure to behave in a manner that the </w:t>
      </w:r>
      <w:r w:rsidR="0011662D" w:rsidRPr="00F215A6">
        <w:rPr>
          <w:rFonts w:eastAsia="Times New Roman" w:cstheme="minorHAnsi"/>
        </w:rPr>
        <w:t>person</w:t>
      </w:r>
      <w:r w:rsidRPr="00F215A6">
        <w:rPr>
          <w:rFonts w:eastAsia="Times New Roman" w:cstheme="minorHAnsi"/>
        </w:rPr>
        <w:t xml:space="preserve"> thinks is inappropriate</w:t>
      </w:r>
      <w:r w:rsidR="0081454A">
        <w:rPr>
          <w:rFonts w:eastAsia="Times New Roman" w:cstheme="minorHAnsi"/>
        </w:rPr>
        <w:t xml:space="preserve"> – e.g.</w:t>
      </w:r>
      <w:r w:rsidRPr="00F215A6">
        <w:rPr>
          <w:rFonts w:eastAsia="Times New Roman" w:cstheme="minorHAnsi"/>
        </w:rPr>
        <w:t xml:space="preserve"> being required to dress in a manner unsuited to a person’s ethnic or religious background where there is no objective need to do so.</w:t>
      </w:r>
      <w:r w:rsidR="006D5C1A">
        <w:rPr>
          <w:rFonts w:eastAsia="Times New Roman" w:cstheme="minorHAnsi"/>
        </w:rPr>
        <w:tab/>
      </w:r>
    </w:p>
    <w:p w14:paraId="5BCB977D" w14:textId="77777777" w:rsidR="00E22E2F" w:rsidRPr="00F215A6" w:rsidRDefault="00E22E2F" w:rsidP="00F215A6">
      <w:pPr>
        <w:spacing w:after="0" w:line="276" w:lineRule="auto"/>
        <w:jc w:val="both"/>
        <w:rPr>
          <w:rFonts w:eastAsia="Times New Roman" w:cstheme="minorHAnsi"/>
        </w:rPr>
      </w:pPr>
    </w:p>
    <w:p w14:paraId="2C7F7293" w14:textId="77777777" w:rsidR="00E22E2F" w:rsidRPr="00F215A6" w:rsidRDefault="00E22E2F" w:rsidP="00F215A6">
      <w:pPr>
        <w:spacing w:after="0" w:line="276" w:lineRule="auto"/>
        <w:jc w:val="both"/>
        <w:rPr>
          <w:rFonts w:eastAsia="Times New Roman" w:cstheme="minorHAnsi"/>
        </w:rPr>
      </w:pPr>
      <w:r w:rsidRPr="00F215A6">
        <w:rPr>
          <w:rFonts w:eastAsia="Times New Roman" w:cstheme="minorHAnsi"/>
        </w:rPr>
        <w:t>These examples are not exhaustive, and offences of a similar nature are also prohibited and will be dealt with appropriately.</w:t>
      </w:r>
    </w:p>
    <w:p w14:paraId="305B34EA" w14:textId="77777777" w:rsidR="00E22E2F" w:rsidRPr="00F215A6" w:rsidRDefault="00E22E2F" w:rsidP="00F215A6">
      <w:pPr>
        <w:spacing w:after="0" w:line="276" w:lineRule="auto"/>
        <w:jc w:val="both"/>
        <w:rPr>
          <w:rFonts w:eastAsia="Times New Roman" w:cstheme="minorHAnsi"/>
        </w:rPr>
      </w:pPr>
    </w:p>
    <w:p w14:paraId="3609C1BC" w14:textId="03958304" w:rsidR="00E22E2F" w:rsidRPr="00F215A6" w:rsidRDefault="00E22E2F" w:rsidP="00F215A6">
      <w:pPr>
        <w:spacing w:after="0" w:line="276" w:lineRule="auto"/>
        <w:jc w:val="both"/>
        <w:rPr>
          <w:rFonts w:eastAsia="Times New Roman" w:cstheme="minorHAnsi"/>
          <w:b/>
          <w:bCs/>
        </w:rPr>
      </w:pPr>
      <w:r w:rsidRPr="00F215A6">
        <w:rPr>
          <w:rFonts w:eastAsia="Times New Roman" w:cstheme="minorHAnsi"/>
          <w:b/>
          <w:bCs/>
        </w:rPr>
        <w:t xml:space="preserve">Sexual </w:t>
      </w:r>
      <w:r w:rsidR="006D5C1A">
        <w:rPr>
          <w:rFonts w:eastAsia="Times New Roman" w:cstheme="minorHAnsi"/>
          <w:b/>
          <w:bCs/>
        </w:rPr>
        <w:t>h</w:t>
      </w:r>
      <w:r w:rsidRPr="00F215A6">
        <w:rPr>
          <w:rFonts w:eastAsia="Times New Roman" w:cstheme="minorHAnsi"/>
          <w:b/>
          <w:bCs/>
        </w:rPr>
        <w:t>arassment</w:t>
      </w:r>
    </w:p>
    <w:p w14:paraId="2F5A2323" w14:textId="69AADA53" w:rsidR="00E22E2F" w:rsidRPr="00F215A6" w:rsidRDefault="00E22E2F" w:rsidP="00F215A6">
      <w:pPr>
        <w:spacing w:after="0" w:line="276" w:lineRule="auto"/>
        <w:jc w:val="both"/>
        <w:rPr>
          <w:rFonts w:eastAsia="Times New Roman" w:cstheme="minorHAnsi"/>
        </w:rPr>
      </w:pPr>
      <w:r w:rsidRPr="00F215A6">
        <w:rPr>
          <w:rFonts w:eastAsia="Times New Roman" w:cstheme="minorHAnsi"/>
        </w:rPr>
        <w:t xml:space="preserve">Sexual harassment is any form of unwanted verbal, non-verbal or physical conduct of a sexual nature </w:t>
      </w:r>
      <w:r w:rsidR="006D5C1A">
        <w:rPr>
          <w:rFonts w:eastAsia="Times New Roman" w:cstheme="minorHAnsi"/>
        </w:rPr>
        <w:t>that</w:t>
      </w:r>
      <w:r w:rsidR="006D5C1A" w:rsidRPr="00F215A6">
        <w:rPr>
          <w:rFonts w:eastAsia="Times New Roman" w:cstheme="minorHAnsi"/>
        </w:rPr>
        <w:t xml:space="preserve"> </w:t>
      </w:r>
      <w:r w:rsidRPr="00F215A6">
        <w:rPr>
          <w:rFonts w:eastAsia="Times New Roman" w:cstheme="minorHAnsi"/>
        </w:rPr>
        <w:t>has the purpose or effect of violating a person</w:t>
      </w:r>
      <w:r w:rsidR="006D5C1A">
        <w:rPr>
          <w:rFonts w:eastAsia="Times New Roman" w:cstheme="minorHAnsi"/>
        </w:rPr>
        <w:t>’</w:t>
      </w:r>
      <w:r w:rsidRPr="00F215A6">
        <w:rPr>
          <w:rFonts w:eastAsia="Times New Roman" w:cstheme="minorHAnsi"/>
        </w:rPr>
        <w:t>s dignity and creating an intimidating, hostile, degrading, humiliating or offensive environment for the person.</w:t>
      </w:r>
      <w:r w:rsidR="007802C3">
        <w:rPr>
          <w:rFonts w:eastAsia="Times New Roman" w:cstheme="minorHAnsi"/>
        </w:rPr>
        <w:t xml:space="preserve"> </w:t>
      </w:r>
    </w:p>
    <w:p w14:paraId="3002C763" w14:textId="77777777" w:rsidR="00E22E2F" w:rsidRPr="00F215A6" w:rsidRDefault="00E22E2F" w:rsidP="00F215A6">
      <w:pPr>
        <w:spacing w:after="0" w:line="276" w:lineRule="auto"/>
        <w:jc w:val="both"/>
        <w:rPr>
          <w:rFonts w:eastAsia="Times New Roman" w:cstheme="minorHAnsi"/>
        </w:rPr>
      </w:pPr>
    </w:p>
    <w:p w14:paraId="75A7FA5A" w14:textId="5A8692B1" w:rsidR="00E22E2F" w:rsidRPr="00F215A6" w:rsidRDefault="00E22E2F" w:rsidP="00F215A6">
      <w:pPr>
        <w:spacing w:after="0" w:line="276" w:lineRule="auto"/>
        <w:jc w:val="both"/>
        <w:rPr>
          <w:rFonts w:eastAsia="Times New Roman" w:cstheme="minorHAnsi"/>
        </w:rPr>
      </w:pPr>
      <w:r w:rsidRPr="00F215A6">
        <w:rPr>
          <w:rFonts w:eastAsia="Times New Roman" w:cstheme="minorHAnsi"/>
        </w:rPr>
        <w:t xml:space="preserve">It is up to the </w:t>
      </w:r>
      <w:r w:rsidR="003C1ED9" w:rsidRPr="00F215A6">
        <w:rPr>
          <w:rFonts w:eastAsia="Times New Roman" w:cstheme="minorHAnsi"/>
        </w:rPr>
        <w:t>person</w:t>
      </w:r>
      <w:r w:rsidRPr="00F215A6">
        <w:rPr>
          <w:rFonts w:eastAsia="Times New Roman" w:cstheme="minorHAnsi"/>
        </w:rPr>
        <w:t xml:space="preserve"> to decide </w:t>
      </w:r>
      <w:r w:rsidR="006D5C1A">
        <w:rPr>
          <w:rFonts w:eastAsia="Times New Roman" w:cstheme="minorHAnsi"/>
        </w:rPr>
        <w:t>which</w:t>
      </w:r>
      <w:r w:rsidR="006D5C1A" w:rsidRPr="00F215A6">
        <w:rPr>
          <w:rFonts w:eastAsia="Times New Roman" w:cstheme="minorHAnsi"/>
        </w:rPr>
        <w:t xml:space="preserve"> </w:t>
      </w:r>
      <w:r w:rsidRPr="00F215A6">
        <w:rPr>
          <w:rFonts w:eastAsia="Times New Roman" w:cstheme="minorHAnsi"/>
        </w:rPr>
        <w:t>behaviour is unwelcome</w:t>
      </w:r>
      <w:r w:rsidR="006D5C1A">
        <w:rPr>
          <w:rFonts w:eastAsia="Times New Roman" w:cstheme="minorHAnsi"/>
        </w:rPr>
        <w:t>,</w:t>
      </w:r>
      <w:r w:rsidRPr="00F215A6">
        <w:rPr>
          <w:rFonts w:eastAsia="Times New Roman" w:cstheme="minorHAnsi"/>
        </w:rPr>
        <w:t xml:space="preserve"> irrespective of the attitude of others to the matter.</w:t>
      </w:r>
    </w:p>
    <w:p w14:paraId="483C4349" w14:textId="77777777" w:rsidR="00E22E2F" w:rsidRPr="00F215A6" w:rsidRDefault="00E22E2F" w:rsidP="00F215A6">
      <w:pPr>
        <w:spacing w:after="0" w:line="276" w:lineRule="auto"/>
        <w:jc w:val="both"/>
        <w:rPr>
          <w:rFonts w:eastAsia="Times New Roman" w:cstheme="minorHAnsi"/>
        </w:rPr>
      </w:pPr>
    </w:p>
    <w:p w14:paraId="4AEE1346" w14:textId="2D590500" w:rsidR="00E22E2F" w:rsidRPr="00F215A6" w:rsidRDefault="00E22E2F" w:rsidP="00F215A6">
      <w:pPr>
        <w:spacing w:after="0" w:line="276" w:lineRule="auto"/>
        <w:jc w:val="both"/>
        <w:rPr>
          <w:rFonts w:eastAsia="Times New Roman" w:cstheme="minorHAnsi"/>
        </w:rPr>
      </w:pPr>
      <w:r w:rsidRPr="00F215A6">
        <w:rPr>
          <w:rFonts w:eastAsia="Times New Roman" w:cstheme="minorHAnsi"/>
        </w:rPr>
        <w:t>For the purposes of the above definition, conduct includes acts, requests, spoken words, gestures or the production, display or circulation of written words, pictures or other material.</w:t>
      </w:r>
      <w:r w:rsidR="007802C3">
        <w:rPr>
          <w:rFonts w:eastAsia="Times New Roman" w:cstheme="minorHAnsi"/>
        </w:rPr>
        <w:t xml:space="preserve"> </w:t>
      </w:r>
      <w:r w:rsidRPr="00F215A6">
        <w:rPr>
          <w:rFonts w:eastAsia="Times New Roman" w:cstheme="minorHAnsi"/>
        </w:rPr>
        <w:t>Sexual harassment may occur between men and women or between persons of the same gender.</w:t>
      </w:r>
      <w:r w:rsidR="007802C3">
        <w:rPr>
          <w:rFonts w:eastAsia="Times New Roman" w:cstheme="minorHAnsi"/>
        </w:rPr>
        <w:t xml:space="preserve"> </w:t>
      </w:r>
      <w:r w:rsidRPr="00F215A6">
        <w:rPr>
          <w:rFonts w:eastAsia="Times New Roman" w:cstheme="minorHAnsi"/>
        </w:rPr>
        <w:t>A single incident may constitute sexual harassment.</w:t>
      </w:r>
      <w:r w:rsidR="007802C3">
        <w:rPr>
          <w:rFonts w:eastAsia="Times New Roman" w:cstheme="minorHAnsi"/>
        </w:rPr>
        <w:t xml:space="preserve"> </w:t>
      </w:r>
      <w:r w:rsidRPr="00F215A6">
        <w:rPr>
          <w:rFonts w:eastAsia="Times New Roman" w:cstheme="minorHAnsi"/>
        </w:rPr>
        <w:t>The following are some specific examples of the forms such conduct might take:</w:t>
      </w:r>
    </w:p>
    <w:p w14:paraId="2A663069" w14:textId="77777777" w:rsidR="00E22E2F" w:rsidRPr="00F215A6" w:rsidRDefault="00E22E2F" w:rsidP="00F215A6">
      <w:pPr>
        <w:spacing w:after="0" w:line="276" w:lineRule="auto"/>
        <w:jc w:val="both"/>
        <w:rPr>
          <w:rFonts w:eastAsia="Times New Roman" w:cstheme="minorHAnsi"/>
        </w:rPr>
      </w:pPr>
    </w:p>
    <w:p w14:paraId="2D5BE6AA" w14:textId="649877CD" w:rsidR="00E22E2F" w:rsidRPr="00F215A6" w:rsidRDefault="00E22E2F" w:rsidP="00F215A6">
      <w:pPr>
        <w:numPr>
          <w:ilvl w:val="0"/>
          <w:numId w:val="12"/>
        </w:numPr>
        <w:spacing w:after="0" w:line="276" w:lineRule="auto"/>
        <w:jc w:val="both"/>
        <w:rPr>
          <w:rFonts w:eastAsia="Times New Roman" w:cstheme="minorHAnsi"/>
        </w:rPr>
      </w:pPr>
      <w:r w:rsidRPr="00F215A6">
        <w:rPr>
          <w:rFonts w:eastAsia="Times New Roman" w:cstheme="minorHAnsi"/>
        </w:rPr>
        <w:t xml:space="preserve">Non-verbal conduct of a sexual nature </w:t>
      </w:r>
      <w:r w:rsidR="006D5C1A">
        <w:rPr>
          <w:rFonts w:eastAsia="Times New Roman" w:cstheme="minorHAnsi"/>
        </w:rPr>
        <w:t>–</w:t>
      </w:r>
      <w:r w:rsidRPr="00F215A6">
        <w:rPr>
          <w:rFonts w:eastAsia="Times New Roman" w:cstheme="minorHAnsi"/>
        </w:rPr>
        <w:t xml:space="preserve"> looks, gestures, whistling, suggestive symbols, pictures,</w:t>
      </w:r>
      <w:r w:rsidR="007802C3">
        <w:rPr>
          <w:rFonts w:eastAsia="Times New Roman" w:cstheme="minorHAnsi"/>
        </w:rPr>
        <w:t xml:space="preserve"> </w:t>
      </w:r>
      <w:r w:rsidRPr="00F215A6">
        <w:rPr>
          <w:rFonts w:eastAsia="Times New Roman" w:cstheme="minorHAnsi"/>
        </w:rPr>
        <w:t>written materials, faxes, emails or text messages</w:t>
      </w:r>
    </w:p>
    <w:p w14:paraId="39ACDC47" w14:textId="4BC966F1" w:rsidR="00E22E2F" w:rsidRPr="00F215A6" w:rsidRDefault="00E22E2F" w:rsidP="00F215A6">
      <w:pPr>
        <w:numPr>
          <w:ilvl w:val="0"/>
          <w:numId w:val="12"/>
        </w:numPr>
        <w:spacing w:after="0" w:line="276" w:lineRule="auto"/>
        <w:jc w:val="both"/>
        <w:rPr>
          <w:rFonts w:eastAsia="Times New Roman" w:cstheme="minorHAnsi"/>
        </w:rPr>
      </w:pPr>
      <w:r w:rsidRPr="00F215A6">
        <w:rPr>
          <w:rFonts w:eastAsia="Times New Roman" w:cstheme="minorHAnsi"/>
        </w:rPr>
        <w:t xml:space="preserve">Verbal conduct of a sexual nature </w:t>
      </w:r>
      <w:r w:rsidR="006D5C1A">
        <w:rPr>
          <w:rFonts w:eastAsia="Times New Roman" w:cstheme="minorHAnsi"/>
        </w:rPr>
        <w:t>–</w:t>
      </w:r>
      <w:r w:rsidRPr="00F215A6">
        <w:rPr>
          <w:rFonts w:eastAsia="Times New Roman" w:cstheme="minorHAnsi"/>
        </w:rPr>
        <w:t xml:space="preserve"> advances, propositions, suggestions, jokes, comments or innuendo and continued suggestions for social activity outside the workplace</w:t>
      </w:r>
    </w:p>
    <w:p w14:paraId="378B6570" w14:textId="087F0BEA" w:rsidR="00E22E2F" w:rsidRPr="00F215A6" w:rsidRDefault="00E22E2F" w:rsidP="00F215A6">
      <w:pPr>
        <w:numPr>
          <w:ilvl w:val="0"/>
          <w:numId w:val="12"/>
        </w:numPr>
        <w:spacing w:after="0" w:line="276" w:lineRule="auto"/>
        <w:jc w:val="both"/>
        <w:rPr>
          <w:rFonts w:eastAsia="Times New Roman" w:cstheme="minorHAnsi"/>
        </w:rPr>
      </w:pPr>
      <w:r w:rsidRPr="00F215A6">
        <w:rPr>
          <w:rFonts w:eastAsia="Times New Roman" w:cstheme="minorHAnsi"/>
        </w:rPr>
        <w:t xml:space="preserve">Physical conduct of a sexual nature </w:t>
      </w:r>
      <w:r w:rsidR="00750F0F">
        <w:rPr>
          <w:rFonts w:eastAsia="Times New Roman" w:cstheme="minorHAnsi"/>
        </w:rPr>
        <w:t>–</w:t>
      </w:r>
      <w:r w:rsidRPr="00F215A6">
        <w:rPr>
          <w:rFonts w:eastAsia="Times New Roman" w:cstheme="minorHAnsi"/>
        </w:rPr>
        <w:t xml:space="preserve"> groping, kissing, fondling, patting, pinching, unnecessary touching, assault or rape</w:t>
      </w:r>
    </w:p>
    <w:p w14:paraId="79BF44C3" w14:textId="7D39B831" w:rsidR="00E22E2F" w:rsidRPr="00F215A6" w:rsidRDefault="00E22E2F" w:rsidP="00F215A6">
      <w:pPr>
        <w:numPr>
          <w:ilvl w:val="0"/>
          <w:numId w:val="12"/>
        </w:numPr>
        <w:spacing w:after="0" w:line="276" w:lineRule="auto"/>
        <w:jc w:val="both"/>
        <w:rPr>
          <w:rFonts w:eastAsia="Times New Roman" w:cstheme="minorHAnsi"/>
        </w:rPr>
      </w:pPr>
      <w:r w:rsidRPr="00F215A6">
        <w:rPr>
          <w:rFonts w:eastAsia="Times New Roman" w:cstheme="minorHAnsi"/>
        </w:rPr>
        <w:t>Gender</w:t>
      </w:r>
      <w:r w:rsidR="00750F0F">
        <w:rPr>
          <w:rFonts w:eastAsia="Times New Roman" w:cstheme="minorHAnsi"/>
        </w:rPr>
        <w:t>-</w:t>
      </w:r>
      <w:r w:rsidRPr="00F215A6">
        <w:rPr>
          <w:rFonts w:eastAsia="Times New Roman" w:cstheme="minorHAnsi"/>
        </w:rPr>
        <w:t xml:space="preserve">based conduct </w:t>
      </w:r>
      <w:r w:rsidR="00750F0F">
        <w:rPr>
          <w:rFonts w:eastAsia="Times New Roman" w:cstheme="minorHAnsi"/>
        </w:rPr>
        <w:t>–</w:t>
      </w:r>
      <w:r w:rsidRPr="00F215A6">
        <w:rPr>
          <w:rFonts w:eastAsia="Times New Roman" w:cstheme="minorHAnsi"/>
        </w:rPr>
        <w:t xml:space="preserve"> conduct that denigrates, ridicules or is </w:t>
      </w:r>
      <w:proofErr w:type="spellStart"/>
      <w:r w:rsidRPr="00F215A6">
        <w:rPr>
          <w:rFonts w:eastAsia="Times New Roman" w:cstheme="minorHAnsi"/>
        </w:rPr>
        <w:t>intimidatory</w:t>
      </w:r>
      <w:proofErr w:type="spellEnd"/>
      <w:r w:rsidRPr="00F215A6">
        <w:rPr>
          <w:rFonts w:eastAsia="Times New Roman" w:cstheme="minorHAnsi"/>
        </w:rPr>
        <w:t xml:space="preserve"> or physically abusive of </w:t>
      </w:r>
      <w:r w:rsidR="0011662D" w:rsidRPr="00F215A6">
        <w:rPr>
          <w:rFonts w:eastAsia="Times New Roman" w:cstheme="minorHAnsi"/>
        </w:rPr>
        <w:t>a person</w:t>
      </w:r>
      <w:r w:rsidRPr="00F215A6">
        <w:rPr>
          <w:rFonts w:eastAsia="Times New Roman" w:cstheme="minorHAnsi"/>
        </w:rPr>
        <w:t xml:space="preserve"> because of his or her sex</w:t>
      </w:r>
      <w:r w:rsidR="00750F0F">
        <w:rPr>
          <w:rFonts w:eastAsia="Times New Roman" w:cstheme="minorHAnsi"/>
        </w:rPr>
        <w:t>,</w:t>
      </w:r>
      <w:r w:rsidRPr="00F215A6">
        <w:rPr>
          <w:rFonts w:eastAsia="Times New Roman" w:cstheme="minorHAnsi"/>
        </w:rPr>
        <w:t xml:space="preserve"> such as derogatory or degrading abuse or insults </w:t>
      </w:r>
      <w:r w:rsidR="00750F0F">
        <w:rPr>
          <w:rFonts w:eastAsia="Times New Roman" w:cstheme="minorHAnsi"/>
        </w:rPr>
        <w:t>that</w:t>
      </w:r>
      <w:r w:rsidR="00750F0F" w:rsidRPr="00F215A6">
        <w:rPr>
          <w:rFonts w:eastAsia="Times New Roman" w:cstheme="minorHAnsi"/>
        </w:rPr>
        <w:t xml:space="preserve"> </w:t>
      </w:r>
      <w:r w:rsidRPr="00F215A6">
        <w:rPr>
          <w:rFonts w:eastAsia="Times New Roman" w:cstheme="minorHAnsi"/>
        </w:rPr>
        <w:t>are gender-related</w:t>
      </w:r>
      <w:r w:rsidR="00750F0F">
        <w:rPr>
          <w:rFonts w:eastAsia="Times New Roman" w:cstheme="minorHAnsi"/>
        </w:rPr>
        <w:t>.</w:t>
      </w:r>
    </w:p>
    <w:p w14:paraId="39BDED31" w14:textId="77777777" w:rsidR="00E22E2F" w:rsidRPr="00F215A6" w:rsidRDefault="00E22E2F" w:rsidP="00F215A6">
      <w:pPr>
        <w:spacing w:after="0" w:line="276" w:lineRule="auto"/>
        <w:jc w:val="both"/>
        <w:rPr>
          <w:rFonts w:eastAsia="Times New Roman" w:cstheme="minorHAnsi"/>
        </w:rPr>
      </w:pPr>
    </w:p>
    <w:p w14:paraId="4641507C" w14:textId="77777777" w:rsidR="00E22E2F" w:rsidRPr="00F215A6" w:rsidRDefault="00E22E2F" w:rsidP="00F215A6">
      <w:pPr>
        <w:spacing w:after="0" w:line="276" w:lineRule="auto"/>
        <w:jc w:val="both"/>
        <w:rPr>
          <w:rFonts w:eastAsia="Times New Roman" w:cstheme="minorHAnsi"/>
        </w:rPr>
      </w:pPr>
      <w:r w:rsidRPr="00F215A6">
        <w:rPr>
          <w:rFonts w:eastAsia="Times New Roman" w:cstheme="minorHAnsi"/>
        </w:rPr>
        <w:t>These examples are not exhaustive, and offences of a similar nature are also prohibited and will be dealt with appropriately.</w:t>
      </w:r>
    </w:p>
    <w:p w14:paraId="52B97D29" w14:textId="77777777" w:rsidR="00E22E2F" w:rsidRPr="00F215A6" w:rsidRDefault="00E22E2F" w:rsidP="00F215A6">
      <w:pPr>
        <w:spacing w:after="0" w:line="276" w:lineRule="auto"/>
        <w:jc w:val="both"/>
        <w:rPr>
          <w:rFonts w:eastAsia="Times New Roman" w:cstheme="minorHAnsi"/>
        </w:rPr>
      </w:pPr>
    </w:p>
    <w:p w14:paraId="31037F1D" w14:textId="77777777" w:rsidR="00E22E2F" w:rsidRPr="00F215A6" w:rsidRDefault="0011662D" w:rsidP="00F215A6">
      <w:pPr>
        <w:spacing w:after="0" w:line="276" w:lineRule="auto"/>
        <w:jc w:val="both"/>
        <w:rPr>
          <w:rFonts w:eastAsia="Times New Roman" w:cstheme="minorHAnsi"/>
        </w:rPr>
      </w:pPr>
      <w:r w:rsidRPr="00F215A6">
        <w:rPr>
          <w:rFonts w:eastAsia="Times New Roman" w:cstheme="minorHAnsi"/>
        </w:rPr>
        <w:t xml:space="preserve">A person </w:t>
      </w:r>
      <w:r w:rsidR="00E22E2F" w:rsidRPr="00F215A6">
        <w:rPr>
          <w:rFonts w:eastAsia="Times New Roman" w:cstheme="minorHAnsi"/>
        </w:rPr>
        <w:t xml:space="preserve">is protected from different treatment because he/she has rejected or accepted the sexual harassment or harassment </w:t>
      </w:r>
    </w:p>
    <w:p w14:paraId="6E30409E" w14:textId="77777777" w:rsidR="00E22E2F" w:rsidRPr="00F215A6" w:rsidRDefault="00E22E2F" w:rsidP="00F215A6">
      <w:pPr>
        <w:spacing w:after="0" w:line="276" w:lineRule="auto"/>
        <w:jc w:val="both"/>
        <w:rPr>
          <w:rFonts w:eastAsia="Times New Roman" w:cstheme="minorHAnsi"/>
        </w:rPr>
      </w:pPr>
    </w:p>
    <w:p w14:paraId="4C2BD95F" w14:textId="77777777" w:rsidR="00E22E2F" w:rsidRPr="00F215A6" w:rsidRDefault="00E22E2F" w:rsidP="00F215A6">
      <w:pPr>
        <w:spacing w:after="0" w:line="276" w:lineRule="auto"/>
        <w:jc w:val="both"/>
        <w:rPr>
          <w:rFonts w:eastAsia="Times New Roman" w:cstheme="minorHAnsi"/>
          <w:b/>
          <w:bCs/>
        </w:rPr>
      </w:pPr>
      <w:bookmarkStart w:id="8" w:name="_Toc13905810"/>
      <w:bookmarkStart w:id="9" w:name="_Toc18472136"/>
      <w:bookmarkStart w:id="10" w:name="_Toc32306753"/>
      <w:bookmarkStart w:id="11" w:name="_Toc49934932"/>
      <w:r w:rsidRPr="00F215A6">
        <w:rPr>
          <w:rFonts w:eastAsia="Times New Roman" w:cstheme="minorHAnsi"/>
          <w:b/>
          <w:bCs/>
        </w:rPr>
        <w:t>Bullying</w:t>
      </w:r>
      <w:bookmarkEnd w:id="8"/>
      <w:bookmarkEnd w:id="9"/>
      <w:bookmarkEnd w:id="10"/>
      <w:bookmarkEnd w:id="11"/>
    </w:p>
    <w:p w14:paraId="493EE19C" w14:textId="2A5C2271" w:rsidR="00E22E2F" w:rsidRPr="00F215A6" w:rsidRDefault="00E22E2F" w:rsidP="00F215A6">
      <w:pPr>
        <w:spacing w:after="0" w:line="276" w:lineRule="auto"/>
        <w:jc w:val="both"/>
        <w:rPr>
          <w:rFonts w:eastAsia="Times New Roman" w:cstheme="minorHAnsi"/>
        </w:rPr>
      </w:pPr>
      <w:r w:rsidRPr="00F215A6">
        <w:rPr>
          <w:rFonts w:eastAsia="Times New Roman" w:cstheme="minorHAnsi"/>
        </w:rPr>
        <w:t xml:space="preserve">Any form of bullying is prohibited by the </w:t>
      </w:r>
      <w:r w:rsidR="00B461F5" w:rsidRPr="00F215A6">
        <w:rPr>
          <w:rFonts w:eastAsia="Times New Roman" w:cstheme="minorHAnsi"/>
        </w:rPr>
        <w:t>name of</w:t>
      </w:r>
      <w:r w:rsidR="005C3331" w:rsidRPr="00F215A6">
        <w:rPr>
          <w:rFonts w:eastAsia="Times New Roman" w:cstheme="minorHAnsi"/>
        </w:rPr>
        <w:t xml:space="preserve"> </w:t>
      </w:r>
      <w:r w:rsidR="005C3331" w:rsidRPr="00F215A6">
        <w:rPr>
          <w:rFonts w:eastAsia="Times New Roman" w:cstheme="minorHAnsi"/>
          <w:i/>
        </w:rPr>
        <w:t>&lt;&lt;</w:t>
      </w:r>
      <w:r w:rsidR="00B461F5" w:rsidRPr="00F215A6">
        <w:rPr>
          <w:rFonts w:eastAsia="Times New Roman" w:cstheme="minorHAnsi"/>
          <w:b/>
          <w:i/>
        </w:rPr>
        <w:t>individual/organisation</w:t>
      </w:r>
      <w:r w:rsidR="005C3331" w:rsidRPr="00F215A6">
        <w:rPr>
          <w:rFonts w:eastAsia="Times New Roman" w:cstheme="minorHAnsi"/>
          <w:i/>
        </w:rPr>
        <w:t>&gt;&gt;</w:t>
      </w:r>
      <w:r w:rsidRPr="00F215A6">
        <w:rPr>
          <w:rFonts w:eastAsia="Times New Roman" w:cstheme="minorHAnsi"/>
        </w:rPr>
        <w:t>. Bullying is defined as repeated inappropriate behaviour, direct or indirect, whether verbal, physical or otherwise, conducted by one or more persons against another or others, at the place of work and/or in the course of employment, which could reasonably be regarded as undermining the individual’s right to dignity at work.</w:t>
      </w:r>
      <w:r w:rsidR="007802C3">
        <w:rPr>
          <w:rFonts w:eastAsia="Times New Roman" w:cstheme="minorHAnsi"/>
        </w:rPr>
        <w:t xml:space="preserve"> </w:t>
      </w:r>
    </w:p>
    <w:p w14:paraId="0C61FE2F" w14:textId="77777777" w:rsidR="00E22E2F" w:rsidRPr="00F215A6" w:rsidRDefault="00E22E2F" w:rsidP="00F215A6">
      <w:pPr>
        <w:spacing w:after="0" w:line="276" w:lineRule="auto"/>
        <w:jc w:val="both"/>
        <w:rPr>
          <w:rFonts w:eastAsia="Times New Roman" w:cstheme="minorHAnsi"/>
        </w:rPr>
      </w:pPr>
    </w:p>
    <w:p w14:paraId="266102C1" w14:textId="77777777" w:rsidR="00E22E2F" w:rsidRPr="00F215A6" w:rsidRDefault="00E22E2F" w:rsidP="00F215A6">
      <w:pPr>
        <w:spacing w:after="0" w:line="276" w:lineRule="auto"/>
        <w:jc w:val="both"/>
        <w:rPr>
          <w:rFonts w:eastAsia="Times New Roman" w:cstheme="minorHAnsi"/>
        </w:rPr>
      </w:pPr>
      <w:r w:rsidRPr="00F215A6">
        <w:rPr>
          <w:rFonts w:eastAsia="Times New Roman" w:cstheme="minorHAnsi"/>
        </w:rPr>
        <w:t xml:space="preserve">An isolated incident of the behaviour described in this definition may be an affront to dignity at work, but, as it is not repeated, it is not considered to be bullying. </w:t>
      </w:r>
    </w:p>
    <w:p w14:paraId="72B369FF" w14:textId="77777777" w:rsidR="00E22E2F" w:rsidRPr="00F215A6" w:rsidRDefault="00E22E2F" w:rsidP="00F215A6">
      <w:pPr>
        <w:spacing w:after="0" w:line="276" w:lineRule="auto"/>
        <w:jc w:val="both"/>
        <w:rPr>
          <w:rFonts w:eastAsia="Times New Roman" w:cstheme="minorHAnsi"/>
        </w:rPr>
      </w:pPr>
    </w:p>
    <w:p w14:paraId="67F64B34" w14:textId="2BA21F72" w:rsidR="00E22E2F" w:rsidRPr="00F215A6" w:rsidRDefault="00E22E2F" w:rsidP="00F215A6">
      <w:pPr>
        <w:spacing w:after="0" w:line="276" w:lineRule="auto"/>
        <w:jc w:val="both"/>
        <w:rPr>
          <w:rFonts w:eastAsia="Times New Roman" w:cstheme="minorHAnsi"/>
        </w:rPr>
      </w:pPr>
      <w:r w:rsidRPr="00F215A6">
        <w:rPr>
          <w:rFonts w:eastAsia="Times New Roman" w:cstheme="minorHAnsi"/>
        </w:rPr>
        <w:t>The following is a non-exhaustive list of examples of types of bullying</w:t>
      </w:r>
      <w:r w:rsidR="00750F0F">
        <w:rPr>
          <w:rFonts w:eastAsia="Times New Roman" w:cstheme="minorHAnsi"/>
        </w:rPr>
        <w:t>,</w:t>
      </w:r>
      <w:r w:rsidRPr="00F215A6">
        <w:rPr>
          <w:rFonts w:eastAsia="Times New Roman" w:cstheme="minorHAnsi"/>
        </w:rPr>
        <w:t xml:space="preserve"> and offences of a similar nature are also prohibited and will be dealt with accordingly</w:t>
      </w:r>
      <w:r w:rsidR="00750F0F">
        <w:rPr>
          <w:rFonts w:eastAsia="Times New Roman" w:cstheme="minorHAnsi"/>
        </w:rPr>
        <w:t>:</w:t>
      </w:r>
    </w:p>
    <w:p w14:paraId="6F6C6FD3" w14:textId="77777777" w:rsidR="00E22E2F" w:rsidRPr="00F215A6" w:rsidRDefault="00E22E2F" w:rsidP="00F215A6">
      <w:pPr>
        <w:numPr>
          <w:ilvl w:val="0"/>
          <w:numId w:val="12"/>
        </w:numPr>
        <w:spacing w:after="0" w:line="276" w:lineRule="auto"/>
        <w:jc w:val="both"/>
        <w:rPr>
          <w:rFonts w:eastAsia="Times New Roman" w:cstheme="minorHAnsi"/>
        </w:rPr>
      </w:pPr>
      <w:r w:rsidRPr="00F215A6">
        <w:rPr>
          <w:rFonts w:eastAsia="Times New Roman" w:cstheme="minorHAnsi"/>
        </w:rPr>
        <w:t>Being treated less favourably than colleagues</w:t>
      </w:r>
    </w:p>
    <w:p w14:paraId="2E0ADBAD" w14:textId="77777777" w:rsidR="00E22E2F" w:rsidRPr="00F215A6" w:rsidRDefault="00E22E2F" w:rsidP="00F215A6">
      <w:pPr>
        <w:numPr>
          <w:ilvl w:val="0"/>
          <w:numId w:val="12"/>
        </w:numPr>
        <w:spacing w:after="0" w:line="276" w:lineRule="auto"/>
        <w:jc w:val="both"/>
        <w:rPr>
          <w:rFonts w:eastAsia="Times New Roman" w:cstheme="minorHAnsi"/>
        </w:rPr>
      </w:pPr>
      <w:r w:rsidRPr="00F215A6">
        <w:rPr>
          <w:rFonts w:eastAsia="Times New Roman" w:cstheme="minorHAnsi"/>
        </w:rPr>
        <w:t>Verbal abuse, insults</w:t>
      </w:r>
    </w:p>
    <w:p w14:paraId="719A5695" w14:textId="77777777" w:rsidR="00E22E2F" w:rsidRPr="00F215A6" w:rsidRDefault="00E22E2F" w:rsidP="00F215A6">
      <w:pPr>
        <w:numPr>
          <w:ilvl w:val="0"/>
          <w:numId w:val="12"/>
        </w:numPr>
        <w:spacing w:after="0" w:line="276" w:lineRule="auto"/>
        <w:jc w:val="both"/>
        <w:rPr>
          <w:rFonts w:eastAsia="Times New Roman" w:cstheme="minorHAnsi"/>
        </w:rPr>
      </w:pPr>
      <w:r w:rsidRPr="00F215A6">
        <w:rPr>
          <w:rFonts w:eastAsia="Times New Roman" w:cstheme="minorHAnsi"/>
        </w:rPr>
        <w:t>Humiliation</w:t>
      </w:r>
    </w:p>
    <w:p w14:paraId="48F8910F" w14:textId="77777777" w:rsidR="00E22E2F" w:rsidRPr="00F215A6" w:rsidRDefault="00E22E2F" w:rsidP="00F215A6">
      <w:pPr>
        <w:numPr>
          <w:ilvl w:val="0"/>
          <w:numId w:val="12"/>
        </w:numPr>
        <w:spacing w:after="0" w:line="276" w:lineRule="auto"/>
        <w:jc w:val="both"/>
        <w:rPr>
          <w:rFonts w:eastAsia="Times New Roman" w:cstheme="minorHAnsi"/>
        </w:rPr>
      </w:pPr>
      <w:r w:rsidRPr="00F215A6">
        <w:rPr>
          <w:rFonts w:eastAsia="Times New Roman" w:cstheme="minorHAnsi"/>
        </w:rPr>
        <w:t>Intimidation, aggression or threatening behaviour</w:t>
      </w:r>
    </w:p>
    <w:p w14:paraId="02E1BAE7" w14:textId="77777777" w:rsidR="00E22E2F" w:rsidRPr="00F215A6" w:rsidRDefault="00E22E2F" w:rsidP="00F215A6">
      <w:pPr>
        <w:numPr>
          <w:ilvl w:val="0"/>
          <w:numId w:val="12"/>
        </w:numPr>
        <w:spacing w:after="0" w:line="276" w:lineRule="auto"/>
        <w:jc w:val="both"/>
        <w:rPr>
          <w:rFonts w:eastAsia="Times New Roman" w:cstheme="minorHAnsi"/>
        </w:rPr>
      </w:pPr>
      <w:r w:rsidRPr="00F215A6">
        <w:rPr>
          <w:rFonts w:eastAsia="Times New Roman" w:cstheme="minorHAnsi"/>
        </w:rPr>
        <w:t>Isolation or exclusion with negative consequences</w:t>
      </w:r>
    </w:p>
    <w:p w14:paraId="28CBEA37" w14:textId="77777777" w:rsidR="00E22E2F" w:rsidRPr="00F215A6" w:rsidRDefault="00E22E2F" w:rsidP="00F215A6">
      <w:pPr>
        <w:numPr>
          <w:ilvl w:val="0"/>
          <w:numId w:val="12"/>
        </w:numPr>
        <w:spacing w:after="0" w:line="276" w:lineRule="auto"/>
        <w:jc w:val="both"/>
        <w:rPr>
          <w:rFonts w:eastAsia="Times New Roman" w:cstheme="minorHAnsi"/>
        </w:rPr>
      </w:pPr>
      <w:r w:rsidRPr="00F215A6">
        <w:rPr>
          <w:rFonts w:eastAsia="Times New Roman" w:cstheme="minorHAnsi"/>
        </w:rPr>
        <w:t>Intrusion by pestering, spying and stalking</w:t>
      </w:r>
    </w:p>
    <w:p w14:paraId="31E4FF99" w14:textId="77777777" w:rsidR="00E22E2F" w:rsidRPr="00F215A6" w:rsidRDefault="00E22E2F" w:rsidP="00F215A6">
      <w:pPr>
        <w:numPr>
          <w:ilvl w:val="0"/>
          <w:numId w:val="12"/>
        </w:numPr>
        <w:spacing w:after="0" w:line="276" w:lineRule="auto"/>
        <w:jc w:val="both"/>
        <w:rPr>
          <w:rFonts w:eastAsia="Times New Roman" w:cstheme="minorHAnsi"/>
        </w:rPr>
      </w:pPr>
      <w:r w:rsidRPr="00F215A6">
        <w:rPr>
          <w:rFonts w:eastAsia="Times New Roman" w:cstheme="minorHAnsi"/>
        </w:rPr>
        <w:t>Repeatedly manipulating a person’s job content and/or targets</w:t>
      </w:r>
    </w:p>
    <w:p w14:paraId="392E633B" w14:textId="77777777" w:rsidR="00E22E2F" w:rsidRPr="00F215A6" w:rsidRDefault="00E22E2F" w:rsidP="00F215A6">
      <w:pPr>
        <w:numPr>
          <w:ilvl w:val="0"/>
          <w:numId w:val="12"/>
        </w:numPr>
        <w:spacing w:after="0" w:line="276" w:lineRule="auto"/>
        <w:jc w:val="both"/>
        <w:rPr>
          <w:rFonts w:eastAsia="Times New Roman" w:cstheme="minorHAnsi"/>
        </w:rPr>
      </w:pPr>
      <w:r w:rsidRPr="00F215A6">
        <w:rPr>
          <w:rFonts w:eastAsia="Times New Roman" w:cstheme="minorHAnsi"/>
        </w:rPr>
        <w:t>Withholding work-related information</w:t>
      </w:r>
    </w:p>
    <w:p w14:paraId="43A18F52" w14:textId="77777777" w:rsidR="00E22E2F" w:rsidRPr="00F215A6" w:rsidRDefault="00E22E2F" w:rsidP="00F215A6">
      <w:pPr>
        <w:numPr>
          <w:ilvl w:val="0"/>
          <w:numId w:val="12"/>
        </w:numPr>
        <w:spacing w:after="0" w:line="276" w:lineRule="auto"/>
        <w:jc w:val="both"/>
        <w:rPr>
          <w:rFonts w:eastAsia="Times New Roman" w:cstheme="minorHAnsi"/>
        </w:rPr>
      </w:pPr>
      <w:r w:rsidRPr="00F215A6">
        <w:rPr>
          <w:rFonts w:eastAsia="Times New Roman" w:cstheme="minorHAnsi"/>
        </w:rPr>
        <w:t>Unfair and excessive criticism</w:t>
      </w:r>
    </w:p>
    <w:p w14:paraId="2804222B" w14:textId="77777777" w:rsidR="00E22E2F" w:rsidRPr="00F215A6" w:rsidRDefault="00E22E2F" w:rsidP="00F215A6">
      <w:pPr>
        <w:numPr>
          <w:ilvl w:val="0"/>
          <w:numId w:val="12"/>
        </w:numPr>
        <w:spacing w:after="0" w:line="276" w:lineRule="auto"/>
        <w:jc w:val="both"/>
        <w:rPr>
          <w:rFonts w:eastAsia="Times New Roman" w:cstheme="minorHAnsi"/>
        </w:rPr>
      </w:pPr>
      <w:r w:rsidRPr="00F215A6">
        <w:rPr>
          <w:rFonts w:eastAsia="Times New Roman" w:cstheme="minorHAnsi"/>
        </w:rPr>
        <w:t>Undermining behaviour</w:t>
      </w:r>
    </w:p>
    <w:p w14:paraId="419F9C3F" w14:textId="0DB672A5" w:rsidR="00E22E2F" w:rsidRPr="00F215A6" w:rsidRDefault="00E22E2F" w:rsidP="00F215A6">
      <w:pPr>
        <w:numPr>
          <w:ilvl w:val="0"/>
          <w:numId w:val="12"/>
        </w:numPr>
        <w:spacing w:after="0" w:line="276" w:lineRule="auto"/>
        <w:jc w:val="both"/>
        <w:rPr>
          <w:rFonts w:eastAsia="Times New Roman" w:cstheme="minorHAnsi"/>
        </w:rPr>
      </w:pPr>
      <w:r w:rsidRPr="00F215A6">
        <w:rPr>
          <w:rFonts w:eastAsia="Times New Roman" w:cstheme="minorHAnsi"/>
        </w:rPr>
        <w:t>Excessive monitoring of work</w:t>
      </w:r>
      <w:r w:rsidR="00750F0F">
        <w:rPr>
          <w:rFonts w:eastAsia="Times New Roman" w:cstheme="minorHAnsi"/>
        </w:rPr>
        <w:t>.</w:t>
      </w:r>
    </w:p>
    <w:p w14:paraId="2339E173" w14:textId="77777777" w:rsidR="00E22E2F" w:rsidRPr="00F215A6" w:rsidRDefault="00E22E2F" w:rsidP="00F215A6">
      <w:pPr>
        <w:spacing w:after="0" w:line="276" w:lineRule="auto"/>
        <w:ind w:left="567"/>
        <w:jc w:val="both"/>
        <w:rPr>
          <w:rFonts w:eastAsia="Times New Roman" w:cstheme="minorHAnsi"/>
        </w:rPr>
      </w:pPr>
    </w:p>
    <w:p w14:paraId="7E8AB3F8" w14:textId="77777777" w:rsidR="00E22E2F" w:rsidRPr="00F215A6" w:rsidRDefault="00584D78" w:rsidP="00F215A6">
      <w:pPr>
        <w:spacing w:after="0" w:line="276" w:lineRule="auto"/>
        <w:jc w:val="both"/>
        <w:rPr>
          <w:rFonts w:eastAsia="Times New Roman" w:cstheme="minorHAnsi"/>
        </w:rPr>
      </w:pPr>
      <w:r w:rsidRPr="00F215A6">
        <w:rPr>
          <w:rFonts w:eastAsia="Times New Roman" w:cstheme="minorHAnsi"/>
        </w:rPr>
        <w:t>The behaviour must reasonably be capable of undermining dignity at work.</w:t>
      </w:r>
    </w:p>
    <w:p w14:paraId="2A271DF7" w14:textId="77777777" w:rsidR="00584D78" w:rsidRPr="00F215A6" w:rsidRDefault="00584D78" w:rsidP="00F215A6">
      <w:pPr>
        <w:spacing w:after="0" w:line="276" w:lineRule="auto"/>
        <w:jc w:val="both"/>
        <w:rPr>
          <w:rFonts w:eastAsia="Times New Roman" w:cstheme="minorHAnsi"/>
        </w:rPr>
      </w:pPr>
    </w:p>
    <w:p w14:paraId="7EBF859F" w14:textId="703053B8" w:rsidR="00584D78" w:rsidRPr="004C72B9" w:rsidRDefault="00634B63" w:rsidP="00F215A6">
      <w:pPr>
        <w:spacing w:after="0" w:line="276" w:lineRule="auto"/>
        <w:jc w:val="both"/>
        <w:rPr>
          <w:rFonts w:eastAsia="Times New Roman" w:cstheme="minorHAnsi"/>
        </w:rPr>
      </w:pPr>
      <w:r w:rsidRPr="00F215A6">
        <w:rPr>
          <w:rFonts w:eastAsia="Times New Roman" w:cstheme="minorHAnsi"/>
        </w:rPr>
        <w:t xml:space="preserve">Bullying is </w:t>
      </w:r>
      <w:r w:rsidR="00584D78" w:rsidRPr="00F215A6">
        <w:rPr>
          <w:rFonts w:eastAsia="Times New Roman" w:cstheme="minorHAnsi"/>
        </w:rPr>
        <w:t xml:space="preserve">behaviour </w:t>
      </w:r>
      <w:r w:rsidR="00750F0F">
        <w:rPr>
          <w:rFonts w:eastAsia="Times New Roman" w:cstheme="minorHAnsi"/>
        </w:rPr>
        <w:t>that</w:t>
      </w:r>
      <w:r w:rsidR="00750F0F" w:rsidRPr="00F215A6">
        <w:rPr>
          <w:rFonts w:eastAsia="Times New Roman" w:cstheme="minorHAnsi"/>
        </w:rPr>
        <w:t xml:space="preserve"> </w:t>
      </w:r>
      <w:r w:rsidR="00584D78" w:rsidRPr="00F215A6">
        <w:rPr>
          <w:rFonts w:eastAsia="Times New Roman" w:cstheme="minorHAnsi"/>
        </w:rPr>
        <w:t>is inappropriate at a human level</w:t>
      </w:r>
      <w:r w:rsidR="00750F0F">
        <w:rPr>
          <w:rFonts w:eastAsia="Times New Roman" w:cstheme="minorHAnsi"/>
        </w:rPr>
        <w:t xml:space="preserve"> – e.g. </w:t>
      </w:r>
      <w:r w:rsidRPr="00F215A6">
        <w:rPr>
          <w:rFonts w:eastAsia="Times New Roman" w:cstheme="minorHAnsi"/>
        </w:rPr>
        <w:t>p</w:t>
      </w:r>
      <w:r w:rsidR="00584D78" w:rsidRPr="00F215A6">
        <w:rPr>
          <w:rFonts w:eastAsia="Times New Roman" w:cstheme="minorHAnsi"/>
        </w:rPr>
        <w:t xml:space="preserve">urposely undermining an individual, targeting them for special negative treatment, the manipulation of their reputation, social exclusion or isolation, intimidation, aggressive or obscene behaviour, jokes </w:t>
      </w:r>
      <w:r w:rsidR="00750F0F">
        <w:rPr>
          <w:rFonts w:eastAsia="Times New Roman" w:cstheme="minorHAnsi"/>
        </w:rPr>
        <w:t>that</w:t>
      </w:r>
      <w:r w:rsidR="00750F0F" w:rsidRPr="00F215A6">
        <w:rPr>
          <w:rFonts w:eastAsia="Times New Roman" w:cstheme="minorHAnsi"/>
        </w:rPr>
        <w:t xml:space="preserve"> </w:t>
      </w:r>
      <w:r w:rsidR="00584D78" w:rsidRPr="00F215A6">
        <w:rPr>
          <w:rFonts w:eastAsia="Times New Roman" w:cstheme="minorHAnsi"/>
        </w:rPr>
        <w:t>are obviously offensive to one person, intrusion by pestering, spying and stalking</w:t>
      </w:r>
      <w:r w:rsidRPr="00F215A6">
        <w:rPr>
          <w:rFonts w:eastAsia="Times New Roman" w:cstheme="minorHAnsi"/>
        </w:rPr>
        <w:t>.</w:t>
      </w:r>
      <w:r w:rsidR="007802C3">
        <w:rPr>
          <w:rFonts w:eastAsia="Times New Roman" w:cstheme="minorHAnsi"/>
        </w:rPr>
        <w:t xml:space="preserve"> </w:t>
      </w:r>
      <w:r w:rsidRPr="00F215A6">
        <w:rPr>
          <w:rFonts w:eastAsia="Times New Roman" w:cstheme="minorHAnsi"/>
        </w:rPr>
        <w:t>These are all</w:t>
      </w:r>
      <w:r w:rsidR="00584D78" w:rsidRPr="00F215A6">
        <w:rPr>
          <w:rFonts w:eastAsia="Times New Roman" w:cstheme="minorHAnsi"/>
        </w:rPr>
        <w:t xml:space="preserve"> examples </w:t>
      </w:r>
      <w:r w:rsidR="00750F0F">
        <w:rPr>
          <w:rFonts w:eastAsia="Times New Roman" w:cstheme="minorHAnsi"/>
        </w:rPr>
        <w:t>that</w:t>
      </w:r>
      <w:r w:rsidR="00750F0F" w:rsidRPr="00F215A6">
        <w:rPr>
          <w:rFonts w:eastAsia="Times New Roman" w:cstheme="minorHAnsi"/>
        </w:rPr>
        <w:t xml:space="preserve"> </w:t>
      </w:r>
      <w:r w:rsidR="00584D78" w:rsidRPr="00F215A6">
        <w:rPr>
          <w:rFonts w:eastAsia="Times New Roman" w:cstheme="minorHAnsi"/>
        </w:rPr>
        <w:t>share the feature that they are unacceptable at the level of human interaction.</w:t>
      </w:r>
    </w:p>
    <w:p w14:paraId="147627AA" w14:textId="77777777" w:rsidR="00584D78" w:rsidRPr="00F215A6" w:rsidRDefault="00584D78" w:rsidP="00F215A6">
      <w:pPr>
        <w:spacing w:after="0" w:line="276" w:lineRule="auto"/>
        <w:jc w:val="both"/>
        <w:rPr>
          <w:rFonts w:eastAsia="Times New Roman" w:cstheme="minorHAnsi"/>
          <w:b/>
        </w:rPr>
      </w:pPr>
    </w:p>
    <w:p w14:paraId="13DC64D3" w14:textId="0908AAFD" w:rsidR="00E22E2F" w:rsidRPr="00F215A6" w:rsidRDefault="00E22E2F" w:rsidP="00F215A6">
      <w:pPr>
        <w:spacing w:after="0" w:line="276" w:lineRule="auto"/>
        <w:jc w:val="both"/>
        <w:rPr>
          <w:rFonts w:eastAsia="Times New Roman" w:cstheme="minorHAnsi"/>
          <w:b/>
        </w:rPr>
      </w:pPr>
      <w:r w:rsidRPr="00F215A6">
        <w:rPr>
          <w:rFonts w:eastAsia="Times New Roman" w:cstheme="minorHAnsi"/>
          <w:b/>
        </w:rPr>
        <w:t xml:space="preserve">Intention of </w:t>
      </w:r>
      <w:r w:rsidR="003772A8">
        <w:rPr>
          <w:rFonts w:eastAsia="Times New Roman" w:cstheme="minorHAnsi"/>
          <w:b/>
        </w:rPr>
        <w:t>p</w:t>
      </w:r>
      <w:r w:rsidRPr="00F215A6">
        <w:rPr>
          <w:rFonts w:eastAsia="Times New Roman" w:cstheme="minorHAnsi"/>
          <w:b/>
        </w:rPr>
        <w:t>erpetrator</w:t>
      </w:r>
    </w:p>
    <w:p w14:paraId="0914B1BF" w14:textId="2C946A07" w:rsidR="00E22E2F" w:rsidRPr="00F215A6" w:rsidRDefault="00E22E2F" w:rsidP="00F215A6">
      <w:pPr>
        <w:spacing w:after="0" w:line="276" w:lineRule="auto"/>
        <w:jc w:val="both"/>
        <w:rPr>
          <w:rFonts w:eastAsia="Times New Roman" w:cstheme="minorHAnsi"/>
        </w:rPr>
      </w:pPr>
      <w:r w:rsidRPr="00F215A6">
        <w:rPr>
          <w:rFonts w:eastAsia="Times New Roman" w:cstheme="minorHAnsi"/>
        </w:rPr>
        <w:t>The intention of the perpetrator of bullying or harassment is irrelevant.</w:t>
      </w:r>
      <w:r w:rsidR="007802C3">
        <w:rPr>
          <w:rFonts w:eastAsia="Times New Roman" w:cstheme="minorHAnsi"/>
        </w:rPr>
        <w:t xml:space="preserve"> </w:t>
      </w:r>
      <w:r w:rsidRPr="00F215A6">
        <w:rPr>
          <w:rFonts w:eastAsia="Times New Roman" w:cstheme="minorHAnsi"/>
        </w:rPr>
        <w:t>The fact that the perpetrator has no intention of bullying or harassing the victim may not be a defence.</w:t>
      </w:r>
    </w:p>
    <w:p w14:paraId="79F39D9D" w14:textId="77777777" w:rsidR="00E22E2F" w:rsidRPr="00F215A6" w:rsidRDefault="00E22E2F" w:rsidP="00F215A6">
      <w:pPr>
        <w:spacing w:after="0" w:line="276" w:lineRule="auto"/>
        <w:jc w:val="both"/>
        <w:rPr>
          <w:rFonts w:eastAsia="Times New Roman" w:cstheme="minorHAnsi"/>
        </w:rPr>
      </w:pPr>
    </w:p>
    <w:p w14:paraId="11F276D7" w14:textId="54B45845" w:rsidR="00E22E2F" w:rsidRPr="00F215A6" w:rsidRDefault="00E22E2F" w:rsidP="00F215A6">
      <w:pPr>
        <w:spacing w:after="0" w:line="276" w:lineRule="auto"/>
        <w:jc w:val="both"/>
        <w:rPr>
          <w:rFonts w:eastAsia="Times New Roman" w:cstheme="minorHAnsi"/>
          <w:b/>
          <w:bCs/>
        </w:rPr>
      </w:pPr>
      <w:r w:rsidRPr="00F215A6">
        <w:rPr>
          <w:rFonts w:eastAsia="Times New Roman" w:cstheme="minorHAnsi"/>
          <w:b/>
          <w:bCs/>
        </w:rPr>
        <w:t xml:space="preserve">Performance </w:t>
      </w:r>
      <w:r w:rsidR="003772A8">
        <w:rPr>
          <w:rFonts w:eastAsia="Times New Roman" w:cstheme="minorHAnsi"/>
          <w:b/>
          <w:bCs/>
        </w:rPr>
        <w:t>m</w:t>
      </w:r>
      <w:r w:rsidR="003772A8" w:rsidRPr="00F215A6">
        <w:rPr>
          <w:rFonts w:eastAsia="Times New Roman" w:cstheme="minorHAnsi"/>
          <w:b/>
          <w:bCs/>
        </w:rPr>
        <w:t>anagement</w:t>
      </w:r>
    </w:p>
    <w:p w14:paraId="1DC5D1AD" w14:textId="39C8145F" w:rsidR="00E22E2F" w:rsidRPr="00F215A6" w:rsidRDefault="00E22E2F" w:rsidP="00F215A6">
      <w:pPr>
        <w:spacing w:after="0" w:line="276" w:lineRule="auto"/>
        <w:jc w:val="both"/>
        <w:rPr>
          <w:rFonts w:eastAsia="Times New Roman" w:cstheme="minorHAnsi"/>
        </w:rPr>
      </w:pPr>
      <w:r w:rsidRPr="00F215A6">
        <w:rPr>
          <w:rFonts w:eastAsia="Times New Roman" w:cstheme="minorHAnsi"/>
        </w:rPr>
        <w:t>The reasonable and essential discipline arising from the good man</w:t>
      </w:r>
      <w:r w:rsidR="0011662D" w:rsidRPr="00F215A6">
        <w:rPr>
          <w:rFonts w:eastAsia="Times New Roman" w:cstheme="minorHAnsi"/>
        </w:rPr>
        <w:t>agement of the performance of a person</w:t>
      </w:r>
      <w:r w:rsidRPr="00F215A6">
        <w:rPr>
          <w:rFonts w:eastAsia="Times New Roman" w:cstheme="minorHAnsi"/>
        </w:rPr>
        <w:t xml:space="preserve"> at work does not amount to bullying or harassment.</w:t>
      </w:r>
      <w:r w:rsidR="007802C3">
        <w:rPr>
          <w:rFonts w:eastAsia="Times New Roman" w:cstheme="minorHAnsi"/>
        </w:rPr>
        <w:t xml:space="preserve"> </w:t>
      </w:r>
      <w:r w:rsidRPr="00F215A6">
        <w:rPr>
          <w:rFonts w:eastAsia="Times New Roman" w:cstheme="minorHAnsi"/>
        </w:rPr>
        <w:t xml:space="preserve">Similarly, an action taken </w:t>
      </w:r>
      <w:r w:rsidR="003772A8">
        <w:rPr>
          <w:rFonts w:eastAsia="Times New Roman" w:cstheme="minorHAnsi"/>
        </w:rPr>
        <w:t>that</w:t>
      </w:r>
      <w:r w:rsidR="003772A8" w:rsidRPr="00F215A6">
        <w:rPr>
          <w:rFonts w:eastAsia="Times New Roman" w:cstheme="minorHAnsi"/>
        </w:rPr>
        <w:t xml:space="preserve"> </w:t>
      </w:r>
      <w:r w:rsidRPr="00F215A6">
        <w:rPr>
          <w:rFonts w:eastAsia="Times New Roman" w:cstheme="minorHAnsi"/>
        </w:rPr>
        <w:t xml:space="preserve">can be justified </w:t>
      </w:r>
      <w:r w:rsidR="003772A8">
        <w:rPr>
          <w:rFonts w:eastAsia="Times New Roman" w:cstheme="minorHAnsi"/>
        </w:rPr>
        <w:t>with</w:t>
      </w:r>
      <w:r w:rsidR="003772A8" w:rsidRPr="00F215A6">
        <w:rPr>
          <w:rFonts w:eastAsia="Times New Roman" w:cstheme="minorHAnsi"/>
        </w:rPr>
        <w:t xml:space="preserve"> </w:t>
      </w:r>
      <w:r w:rsidRPr="00F215A6">
        <w:rPr>
          <w:rFonts w:eastAsia="Times New Roman" w:cstheme="minorHAnsi"/>
        </w:rPr>
        <w:t>regard</w:t>
      </w:r>
      <w:r w:rsidR="003772A8">
        <w:rPr>
          <w:rFonts w:eastAsia="Times New Roman" w:cstheme="minorHAnsi"/>
        </w:rPr>
        <w:t xml:space="preserve"> to</w:t>
      </w:r>
      <w:r w:rsidRPr="00F215A6">
        <w:rPr>
          <w:rFonts w:eastAsia="Times New Roman" w:cstheme="minorHAnsi"/>
        </w:rPr>
        <w:t xml:space="preserve"> the safety, health and welfare of </w:t>
      </w:r>
      <w:r w:rsidR="0011662D" w:rsidRPr="00F215A6">
        <w:rPr>
          <w:rFonts w:eastAsia="Times New Roman" w:cstheme="minorHAnsi"/>
        </w:rPr>
        <w:t>people</w:t>
      </w:r>
      <w:r w:rsidRPr="00F215A6">
        <w:rPr>
          <w:rFonts w:eastAsia="Times New Roman" w:cstheme="minorHAnsi"/>
        </w:rPr>
        <w:t xml:space="preserve"> does not amount to bullying or harassment.</w:t>
      </w:r>
    </w:p>
    <w:p w14:paraId="49099CD5" w14:textId="77777777" w:rsidR="00E22E2F" w:rsidRPr="00F215A6" w:rsidRDefault="00E22E2F" w:rsidP="00F215A6">
      <w:pPr>
        <w:spacing w:after="0" w:line="276" w:lineRule="auto"/>
        <w:jc w:val="both"/>
        <w:rPr>
          <w:rFonts w:eastAsia="Times New Roman" w:cstheme="minorHAnsi"/>
        </w:rPr>
      </w:pPr>
      <w:bookmarkStart w:id="12" w:name="_GoBack"/>
      <w:bookmarkEnd w:id="12"/>
    </w:p>
    <w:p w14:paraId="10D2800F" w14:textId="4BC25ED9" w:rsidR="00E22E2F" w:rsidRPr="00F215A6" w:rsidRDefault="00E22E2F" w:rsidP="00F215A6">
      <w:pPr>
        <w:spacing w:after="0" w:line="276" w:lineRule="auto"/>
        <w:jc w:val="center"/>
        <w:rPr>
          <w:rFonts w:eastAsia="Times New Roman" w:cstheme="minorHAnsi"/>
          <w:b/>
        </w:rPr>
      </w:pPr>
      <w:bookmarkStart w:id="13" w:name="_Toc535055554"/>
      <w:bookmarkStart w:id="14" w:name="_Toc125526394"/>
      <w:bookmarkStart w:id="15" w:name="_Toc257042428"/>
      <w:r w:rsidRPr="00F215A6">
        <w:rPr>
          <w:rFonts w:eastAsia="Times New Roman" w:cstheme="minorHAnsi"/>
          <w:b/>
        </w:rPr>
        <w:t xml:space="preserve">Complaints </w:t>
      </w:r>
      <w:bookmarkEnd w:id="13"/>
      <w:bookmarkEnd w:id="14"/>
      <w:bookmarkEnd w:id="15"/>
      <w:r w:rsidR="003772A8">
        <w:rPr>
          <w:rFonts w:eastAsia="Times New Roman" w:cstheme="minorHAnsi"/>
          <w:b/>
        </w:rPr>
        <w:t>p</w:t>
      </w:r>
      <w:r w:rsidR="003772A8" w:rsidRPr="00F215A6">
        <w:rPr>
          <w:rFonts w:eastAsia="Times New Roman" w:cstheme="minorHAnsi"/>
          <w:b/>
        </w:rPr>
        <w:t>rocedure</w:t>
      </w:r>
    </w:p>
    <w:p w14:paraId="43E3B032" w14:textId="51C8C0FA" w:rsidR="00E22E2F" w:rsidRPr="00F215A6" w:rsidRDefault="00E22E2F" w:rsidP="00F215A6">
      <w:pPr>
        <w:spacing w:after="0" w:line="276" w:lineRule="auto"/>
        <w:jc w:val="both"/>
        <w:rPr>
          <w:rFonts w:eastAsia="Times New Roman" w:cstheme="minorHAnsi"/>
        </w:rPr>
      </w:pPr>
      <w:r w:rsidRPr="00F215A6">
        <w:rPr>
          <w:rFonts w:eastAsia="Times New Roman" w:cstheme="minorHAnsi"/>
        </w:rPr>
        <w:t xml:space="preserve">All </w:t>
      </w:r>
      <w:r w:rsidR="006551DE" w:rsidRPr="00F215A6">
        <w:rPr>
          <w:rFonts w:eastAsia="Times New Roman" w:cstheme="minorHAnsi"/>
        </w:rPr>
        <w:t>employees</w:t>
      </w:r>
      <w:r w:rsidR="003C1ED9" w:rsidRPr="00F215A6">
        <w:rPr>
          <w:rFonts w:eastAsia="Times New Roman" w:cstheme="minorHAnsi"/>
        </w:rPr>
        <w:t>, contractors and freelance artists</w:t>
      </w:r>
      <w:r w:rsidRPr="00F215A6">
        <w:rPr>
          <w:rFonts w:eastAsia="Times New Roman" w:cstheme="minorHAnsi"/>
        </w:rPr>
        <w:t xml:space="preserve"> have a right to make a complaint if they feel they have been bullied and/or harassed, and they should follow the steps in the following procedure. All complaints will be taken seriously</w:t>
      </w:r>
      <w:r w:rsidR="003772A8">
        <w:rPr>
          <w:rFonts w:eastAsia="Times New Roman" w:cstheme="minorHAnsi"/>
        </w:rPr>
        <w:t>,</w:t>
      </w:r>
      <w:r w:rsidRPr="00F215A6">
        <w:rPr>
          <w:rFonts w:eastAsia="Times New Roman" w:cstheme="minorHAnsi"/>
        </w:rPr>
        <w:t xml:space="preserve"> and the procedure will be handled with fairness, sensitivity and due respect for the rights of both the complainant and the alleged perpetrator. There is a two-tiered approach in the procedure – informal and formal – to address the issue of bullying or harassment in the workplace.</w:t>
      </w:r>
      <w:r w:rsidR="007802C3">
        <w:rPr>
          <w:rFonts w:eastAsia="Times New Roman" w:cstheme="minorHAnsi"/>
        </w:rPr>
        <w:t xml:space="preserve"> </w:t>
      </w:r>
    </w:p>
    <w:p w14:paraId="10EB39EB" w14:textId="77777777" w:rsidR="00634B63" w:rsidRPr="00F215A6" w:rsidRDefault="00634B63" w:rsidP="00F215A6">
      <w:pPr>
        <w:spacing w:after="0" w:line="276" w:lineRule="auto"/>
        <w:jc w:val="both"/>
        <w:rPr>
          <w:rFonts w:eastAsia="Times New Roman" w:cstheme="minorHAnsi"/>
        </w:rPr>
      </w:pPr>
    </w:p>
    <w:p w14:paraId="2B19B85A" w14:textId="77777777" w:rsidR="00E22E2F" w:rsidRPr="00F215A6" w:rsidRDefault="00E22E2F" w:rsidP="00F215A6">
      <w:pPr>
        <w:spacing w:after="0" w:line="276" w:lineRule="auto"/>
        <w:jc w:val="both"/>
        <w:rPr>
          <w:rFonts w:eastAsia="Times New Roman" w:cstheme="minorHAnsi"/>
        </w:rPr>
      </w:pPr>
      <w:r w:rsidRPr="00F215A6">
        <w:rPr>
          <w:rFonts w:eastAsia="Times New Roman" w:cstheme="minorHAnsi"/>
        </w:rPr>
        <w:t>During any investigation into a complaint, the principles of natural justice must be adhered to. External assistance may be necessary to deal with complaints in some circumstances so as to ensure impartiality, objectivity and fairness in an investigation.</w:t>
      </w:r>
    </w:p>
    <w:p w14:paraId="73CE857F" w14:textId="77777777" w:rsidR="00E22E2F" w:rsidRPr="00F215A6" w:rsidRDefault="00E22E2F" w:rsidP="00F215A6">
      <w:pPr>
        <w:spacing w:after="0" w:line="276" w:lineRule="auto"/>
        <w:jc w:val="both"/>
        <w:rPr>
          <w:rFonts w:eastAsia="Times New Roman" w:cstheme="minorHAnsi"/>
        </w:rPr>
      </w:pPr>
    </w:p>
    <w:p w14:paraId="54E45524" w14:textId="224FA230" w:rsidR="00E22E2F" w:rsidRPr="00F215A6" w:rsidRDefault="00E22E2F" w:rsidP="00F215A6">
      <w:pPr>
        <w:spacing w:after="0" w:line="276" w:lineRule="auto"/>
        <w:jc w:val="both"/>
        <w:rPr>
          <w:rFonts w:eastAsia="Times New Roman" w:cstheme="minorHAnsi"/>
          <w:b/>
        </w:rPr>
      </w:pPr>
      <w:r w:rsidRPr="00F215A6">
        <w:rPr>
          <w:rFonts w:eastAsia="Times New Roman" w:cstheme="minorHAnsi"/>
          <w:b/>
        </w:rPr>
        <w:t xml:space="preserve">The </w:t>
      </w:r>
      <w:r w:rsidR="003772A8">
        <w:rPr>
          <w:rFonts w:eastAsia="Times New Roman" w:cstheme="minorHAnsi"/>
          <w:b/>
        </w:rPr>
        <w:t>i</w:t>
      </w:r>
      <w:r w:rsidRPr="00F215A6">
        <w:rPr>
          <w:rFonts w:eastAsia="Times New Roman" w:cstheme="minorHAnsi"/>
          <w:b/>
        </w:rPr>
        <w:t xml:space="preserve">nformal </w:t>
      </w:r>
      <w:r w:rsidR="003772A8">
        <w:rPr>
          <w:rFonts w:eastAsia="Times New Roman" w:cstheme="minorHAnsi"/>
          <w:b/>
        </w:rPr>
        <w:t>p</w:t>
      </w:r>
      <w:r w:rsidR="003772A8" w:rsidRPr="00F215A6">
        <w:rPr>
          <w:rFonts w:eastAsia="Times New Roman" w:cstheme="minorHAnsi"/>
          <w:b/>
        </w:rPr>
        <w:t>rocedure</w:t>
      </w:r>
    </w:p>
    <w:p w14:paraId="4E98A32D" w14:textId="00225482" w:rsidR="00E22E2F" w:rsidRPr="00F215A6" w:rsidRDefault="00E22E2F" w:rsidP="00F215A6">
      <w:pPr>
        <w:spacing w:after="0" w:line="276" w:lineRule="auto"/>
        <w:jc w:val="both"/>
        <w:rPr>
          <w:rFonts w:eastAsia="Times New Roman" w:cstheme="minorHAnsi"/>
          <w:b/>
          <w:i/>
        </w:rPr>
      </w:pPr>
      <w:r w:rsidRPr="00F215A6">
        <w:rPr>
          <w:rFonts w:eastAsia="Times New Roman" w:cstheme="minorHAnsi"/>
          <w:b/>
          <w:i/>
        </w:rPr>
        <w:t xml:space="preserve">Method of making an </w:t>
      </w:r>
      <w:r w:rsidR="003772A8">
        <w:rPr>
          <w:rFonts w:eastAsia="Times New Roman" w:cstheme="minorHAnsi"/>
          <w:b/>
          <w:i/>
        </w:rPr>
        <w:t>i</w:t>
      </w:r>
      <w:r w:rsidR="003772A8" w:rsidRPr="00F215A6">
        <w:rPr>
          <w:rFonts w:eastAsia="Times New Roman" w:cstheme="minorHAnsi"/>
          <w:b/>
          <w:i/>
        </w:rPr>
        <w:t xml:space="preserve">nformal </w:t>
      </w:r>
      <w:r w:rsidR="003772A8">
        <w:rPr>
          <w:rFonts w:eastAsia="Times New Roman" w:cstheme="minorHAnsi"/>
          <w:b/>
          <w:i/>
        </w:rPr>
        <w:t>c</w:t>
      </w:r>
      <w:r w:rsidR="003772A8" w:rsidRPr="00F215A6">
        <w:rPr>
          <w:rFonts w:eastAsia="Times New Roman" w:cstheme="minorHAnsi"/>
          <w:b/>
          <w:i/>
        </w:rPr>
        <w:t>omplaint</w:t>
      </w:r>
    </w:p>
    <w:p w14:paraId="50B8D0D6" w14:textId="77777777" w:rsidR="00E22E2F" w:rsidRPr="00F215A6" w:rsidRDefault="00E22E2F" w:rsidP="00F215A6">
      <w:pPr>
        <w:spacing w:after="0" w:line="276" w:lineRule="auto"/>
        <w:jc w:val="both"/>
        <w:rPr>
          <w:rFonts w:eastAsia="Times New Roman" w:cstheme="minorHAnsi"/>
        </w:rPr>
      </w:pPr>
      <w:r w:rsidRPr="00F215A6">
        <w:rPr>
          <w:rFonts w:eastAsia="Times New Roman" w:cstheme="minorHAnsi"/>
        </w:rPr>
        <w:t xml:space="preserve">Any </w:t>
      </w:r>
      <w:r w:rsidR="003C1ED9" w:rsidRPr="00F215A6">
        <w:rPr>
          <w:rFonts w:eastAsia="Times New Roman" w:cstheme="minorHAnsi"/>
        </w:rPr>
        <w:t>person</w:t>
      </w:r>
      <w:r w:rsidRPr="00F215A6">
        <w:rPr>
          <w:rFonts w:eastAsia="Times New Roman" w:cstheme="minorHAnsi"/>
        </w:rPr>
        <w:t xml:space="preserve"> who believes that he or she is being bullied or harassed should, where possible, indicate directly to the person complained of that the behaviour in question is unacceptable.</w:t>
      </w:r>
    </w:p>
    <w:p w14:paraId="5D307343" w14:textId="77777777" w:rsidR="00E22E2F" w:rsidRPr="00F215A6" w:rsidRDefault="00E22E2F" w:rsidP="00F215A6">
      <w:pPr>
        <w:spacing w:after="0" w:line="276" w:lineRule="auto"/>
        <w:jc w:val="both"/>
        <w:rPr>
          <w:rFonts w:eastAsia="Times New Roman" w:cstheme="minorHAnsi"/>
        </w:rPr>
      </w:pPr>
    </w:p>
    <w:p w14:paraId="26C2C328" w14:textId="77777777" w:rsidR="00E22E2F" w:rsidRPr="00F215A6" w:rsidRDefault="00E22E2F" w:rsidP="00F215A6">
      <w:pPr>
        <w:spacing w:after="0" w:line="276" w:lineRule="auto"/>
        <w:jc w:val="both"/>
        <w:rPr>
          <w:rFonts w:eastAsia="Times New Roman" w:cstheme="minorHAnsi"/>
        </w:rPr>
      </w:pPr>
      <w:r w:rsidRPr="00F215A6">
        <w:rPr>
          <w:rFonts w:eastAsia="Times New Roman" w:cstheme="minorHAnsi"/>
        </w:rPr>
        <w:t xml:space="preserve">If the </w:t>
      </w:r>
      <w:r w:rsidR="003C1ED9" w:rsidRPr="00F215A6">
        <w:rPr>
          <w:rFonts w:eastAsia="Times New Roman" w:cstheme="minorHAnsi"/>
        </w:rPr>
        <w:t>person</w:t>
      </w:r>
      <w:r w:rsidRPr="00F215A6">
        <w:rPr>
          <w:rFonts w:eastAsia="Times New Roman" w:cstheme="minorHAnsi"/>
        </w:rPr>
        <w:t xml:space="preserve"> believes that this approach is not suitable or has been unsuccessful, </w:t>
      </w:r>
      <w:r w:rsidR="003C1ED9" w:rsidRPr="00F215A6">
        <w:rPr>
          <w:rFonts w:eastAsia="Times New Roman" w:cstheme="minorHAnsi"/>
        </w:rPr>
        <w:t>they</w:t>
      </w:r>
      <w:r w:rsidRPr="00F215A6">
        <w:rPr>
          <w:rFonts w:eastAsia="Times New Roman" w:cstheme="minorHAnsi"/>
        </w:rPr>
        <w:t xml:space="preserve"> may then make an informal complaint.</w:t>
      </w:r>
    </w:p>
    <w:p w14:paraId="18C5AC00" w14:textId="77777777" w:rsidR="00E22E2F" w:rsidRPr="00F215A6" w:rsidRDefault="00E22E2F" w:rsidP="00F215A6">
      <w:pPr>
        <w:spacing w:after="0" w:line="276" w:lineRule="auto"/>
        <w:jc w:val="both"/>
        <w:rPr>
          <w:rFonts w:eastAsia="Times New Roman" w:cstheme="minorHAnsi"/>
        </w:rPr>
      </w:pPr>
    </w:p>
    <w:p w14:paraId="72644700" w14:textId="0CE78CAB" w:rsidR="00E22E2F" w:rsidRPr="00F215A6" w:rsidRDefault="00E22E2F" w:rsidP="00F215A6">
      <w:pPr>
        <w:spacing w:after="0" w:line="276" w:lineRule="auto"/>
        <w:jc w:val="both"/>
        <w:rPr>
          <w:rFonts w:eastAsia="Times New Roman" w:cstheme="minorHAnsi"/>
        </w:rPr>
      </w:pPr>
      <w:r w:rsidRPr="00F215A6">
        <w:rPr>
          <w:rFonts w:eastAsia="Times New Roman" w:cstheme="minorHAnsi"/>
        </w:rPr>
        <w:t xml:space="preserve">Informal complaints should be addressed to the </w:t>
      </w:r>
      <w:r w:rsidR="00B03D2F">
        <w:rPr>
          <w:rFonts w:eastAsia="Times New Roman" w:cstheme="minorHAnsi"/>
        </w:rPr>
        <w:t>l</w:t>
      </w:r>
      <w:r w:rsidR="00CF38DC" w:rsidRPr="00F215A6">
        <w:rPr>
          <w:rFonts w:eastAsia="Times New Roman" w:cstheme="minorHAnsi"/>
        </w:rPr>
        <w:t xml:space="preserve">ine </w:t>
      </w:r>
      <w:r w:rsidR="00B03D2F">
        <w:rPr>
          <w:rFonts w:eastAsia="Times New Roman" w:cstheme="minorHAnsi"/>
        </w:rPr>
        <w:t>m</w:t>
      </w:r>
      <w:r w:rsidR="00CF38DC" w:rsidRPr="00F215A6">
        <w:rPr>
          <w:rFonts w:eastAsia="Times New Roman" w:cstheme="minorHAnsi"/>
        </w:rPr>
        <w:t>anager</w:t>
      </w:r>
      <w:r w:rsidR="00634B63" w:rsidRPr="00F215A6">
        <w:rPr>
          <w:rFonts w:eastAsia="Times New Roman" w:cstheme="minorHAnsi"/>
        </w:rPr>
        <w:t>.</w:t>
      </w:r>
      <w:r w:rsidR="007802C3">
        <w:rPr>
          <w:rFonts w:eastAsia="Times New Roman" w:cstheme="minorHAnsi"/>
        </w:rPr>
        <w:t xml:space="preserve"> </w:t>
      </w:r>
      <w:r w:rsidRPr="00F215A6">
        <w:rPr>
          <w:rFonts w:eastAsia="Times New Roman" w:cstheme="minorHAnsi"/>
        </w:rPr>
        <w:t xml:space="preserve">If </w:t>
      </w:r>
      <w:r w:rsidR="00634B63" w:rsidRPr="00F215A6">
        <w:rPr>
          <w:rFonts w:eastAsia="Times New Roman" w:cstheme="minorHAnsi"/>
        </w:rPr>
        <w:t xml:space="preserve">the </w:t>
      </w:r>
      <w:r w:rsidR="00B03D2F">
        <w:rPr>
          <w:rFonts w:eastAsia="Times New Roman" w:cstheme="minorHAnsi"/>
        </w:rPr>
        <w:t>l</w:t>
      </w:r>
      <w:r w:rsidR="00B03D2F" w:rsidRPr="00F215A6">
        <w:rPr>
          <w:rFonts w:eastAsia="Times New Roman" w:cstheme="minorHAnsi"/>
        </w:rPr>
        <w:t xml:space="preserve">ine </w:t>
      </w:r>
      <w:r w:rsidR="00B03D2F">
        <w:rPr>
          <w:rFonts w:eastAsia="Times New Roman" w:cstheme="minorHAnsi"/>
        </w:rPr>
        <w:t>m</w:t>
      </w:r>
      <w:r w:rsidR="00B03D2F" w:rsidRPr="00F215A6">
        <w:rPr>
          <w:rFonts w:eastAsia="Times New Roman" w:cstheme="minorHAnsi"/>
        </w:rPr>
        <w:t xml:space="preserve">anager </w:t>
      </w:r>
      <w:r w:rsidRPr="00F215A6">
        <w:rPr>
          <w:rFonts w:eastAsia="Times New Roman" w:cstheme="minorHAnsi"/>
        </w:rPr>
        <w:t xml:space="preserve">is involved in the incident, the complaint should be submitted to </w:t>
      </w:r>
      <w:r w:rsidR="005C3331" w:rsidRPr="00F215A6">
        <w:rPr>
          <w:rFonts w:eastAsia="Times New Roman" w:cstheme="minorHAnsi"/>
          <w:i/>
        </w:rPr>
        <w:t>&lt;&lt;</w:t>
      </w:r>
      <w:r w:rsidRPr="00F215A6">
        <w:rPr>
          <w:rFonts w:eastAsia="Times New Roman" w:cstheme="minorHAnsi"/>
          <w:b/>
          <w:i/>
        </w:rPr>
        <w:t xml:space="preserve">the </w:t>
      </w:r>
      <w:r w:rsidR="005C3331" w:rsidRPr="00F215A6">
        <w:rPr>
          <w:rFonts w:eastAsia="Times New Roman" w:cstheme="minorHAnsi"/>
          <w:b/>
          <w:i/>
        </w:rPr>
        <w:t>name of individual/the organisation</w:t>
      </w:r>
      <w:r w:rsidR="00B03D2F">
        <w:rPr>
          <w:rFonts w:eastAsia="Times New Roman" w:cstheme="minorHAnsi"/>
          <w:b/>
          <w:i/>
        </w:rPr>
        <w:t>’s</w:t>
      </w:r>
      <w:r w:rsidR="005C3331" w:rsidRPr="00F215A6">
        <w:rPr>
          <w:rFonts w:eastAsia="Times New Roman" w:cstheme="minorHAnsi"/>
          <w:b/>
          <w:i/>
        </w:rPr>
        <w:t xml:space="preserve"> </w:t>
      </w:r>
      <w:r w:rsidR="00B03D2F">
        <w:rPr>
          <w:rFonts w:eastAsia="Times New Roman" w:cstheme="minorHAnsi"/>
          <w:b/>
          <w:i/>
        </w:rPr>
        <w:t>d</w:t>
      </w:r>
      <w:r w:rsidR="00B03D2F" w:rsidRPr="00F215A6">
        <w:rPr>
          <w:rFonts w:eastAsia="Times New Roman" w:cstheme="minorHAnsi"/>
          <w:b/>
          <w:i/>
        </w:rPr>
        <w:t>irector</w:t>
      </w:r>
      <w:r w:rsidR="005C3331" w:rsidRPr="00F215A6">
        <w:rPr>
          <w:rFonts w:eastAsia="Times New Roman" w:cstheme="minorHAnsi"/>
          <w:i/>
        </w:rPr>
        <w:t>&gt;&gt;</w:t>
      </w:r>
      <w:r w:rsidR="00713376" w:rsidRPr="00F215A6">
        <w:rPr>
          <w:rFonts w:eastAsia="Times New Roman" w:cstheme="minorHAnsi"/>
        </w:rPr>
        <w:t>.</w:t>
      </w:r>
      <w:r w:rsidR="00F827EA" w:rsidRPr="00F215A6">
        <w:rPr>
          <w:rFonts w:eastAsia="Times New Roman" w:cstheme="minorHAnsi"/>
        </w:rPr>
        <w:t xml:space="preserve"> </w:t>
      </w:r>
      <w:r w:rsidR="00713376" w:rsidRPr="00F215A6">
        <w:rPr>
          <w:rFonts w:eastAsia="Times New Roman" w:cstheme="minorHAnsi"/>
        </w:rPr>
        <w:t>Where</w:t>
      </w:r>
      <w:r w:rsidR="00713376" w:rsidRPr="00F215A6">
        <w:rPr>
          <w:rFonts w:eastAsia="Times New Roman" w:cstheme="minorHAnsi"/>
          <w:i/>
        </w:rPr>
        <w:t xml:space="preserve"> </w:t>
      </w:r>
      <w:r w:rsidR="00286F80" w:rsidRPr="00F215A6">
        <w:rPr>
          <w:rFonts w:eastAsia="Times New Roman" w:cstheme="minorHAnsi"/>
          <w:i/>
        </w:rPr>
        <w:t>&lt;&lt;</w:t>
      </w:r>
      <w:r w:rsidR="005C3331" w:rsidRPr="00F215A6">
        <w:rPr>
          <w:rFonts w:eastAsia="Times New Roman" w:cstheme="minorHAnsi"/>
          <w:b/>
          <w:i/>
        </w:rPr>
        <w:t>name of individual/the organisation</w:t>
      </w:r>
      <w:r w:rsidR="00B03D2F">
        <w:rPr>
          <w:rFonts w:eastAsia="Times New Roman" w:cstheme="minorHAnsi"/>
          <w:b/>
          <w:i/>
        </w:rPr>
        <w:t>’s</w:t>
      </w:r>
      <w:r w:rsidR="005C3331" w:rsidRPr="00F215A6">
        <w:rPr>
          <w:rFonts w:eastAsia="Times New Roman" w:cstheme="minorHAnsi"/>
          <w:b/>
          <w:i/>
        </w:rPr>
        <w:t xml:space="preserve"> </w:t>
      </w:r>
      <w:r w:rsidR="00B03D2F">
        <w:rPr>
          <w:rFonts w:eastAsia="Times New Roman" w:cstheme="minorHAnsi"/>
          <w:b/>
          <w:i/>
        </w:rPr>
        <w:t>d</w:t>
      </w:r>
      <w:r w:rsidR="00B03D2F" w:rsidRPr="00F215A6">
        <w:rPr>
          <w:rFonts w:eastAsia="Times New Roman" w:cstheme="minorHAnsi"/>
          <w:b/>
          <w:i/>
        </w:rPr>
        <w:t>irector</w:t>
      </w:r>
      <w:r w:rsidR="00B03D2F" w:rsidRPr="00F215A6" w:rsidDel="005C3331">
        <w:rPr>
          <w:rFonts w:eastAsia="Times New Roman" w:cstheme="minorHAnsi"/>
          <w:i/>
        </w:rPr>
        <w:t xml:space="preserve"> </w:t>
      </w:r>
      <w:r w:rsidR="00286F80" w:rsidRPr="00F215A6">
        <w:rPr>
          <w:rFonts w:eastAsia="Times New Roman" w:cstheme="minorHAnsi"/>
          <w:i/>
        </w:rPr>
        <w:t xml:space="preserve">&gt;&gt; </w:t>
      </w:r>
      <w:r w:rsidR="008A76CC" w:rsidRPr="00F215A6">
        <w:rPr>
          <w:rFonts w:eastAsia="Times New Roman" w:cstheme="minorHAnsi"/>
        </w:rPr>
        <w:t xml:space="preserve">is the issue, the </w:t>
      </w:r>
      <w:r w:rsidR="00DE092B" w:rsidRPr="00F215A6">
        <w:rPr>
          <w:rFonts w:eastAsia="Times New Roman" w:cstheme="minorHAnsi"/>
        </w:rPr>
        <w:t>person should raise the c</w:t>
      </w:r>
      <w:r w:rsidR="00713376" w:rsidRPr="00F215A6">
        <w:rPr>
          <w:rFonts w:eastAsia="Times New Roman" w:cstheme="minorHAnsi"/>
        </w:rPr>
        <w:t xml:space="preserve">omplaint </w:t>
      </w:r>
      <w:r w:rsidR="00713376" w:rsidRPr="00F215A6">
        <w:rPr>
          <w:rFonts w:eastAsia="Times New Roman" w:cstheme="minorHAnsi"/>
          <w:i/>
        </w:rPr>
        <w:t xml:space="preserve">with </w:t>
      </w:r>
      <w:r w:rsidR="00247910" w:rsidRPr="00F215A6">
        <w:rPr>
          <w:rFonts w:eastAsia="Times New Roman" w:cstheme="minorHAnsi"/>
          <w:b/>
          <w:i/>
        </w:rPr>
        <w:t xml:space="preserve">a board member or </w:t>
      </w:r>
      <w:r w:rsidR="008A76CC" w:rsidRPr="00F215A6">
        <w:rPr>
          <w:rFonts w:eastAsia="Times New Roman" w:cstheme="minorHAnsi"/>
          <w:b/>
          <w:i/>
        </w:rPr>
        <w:t>the designated person</w:t>
      </w:r>
      <w:r w:rsidR="008A76CC" w:rsidRPr="00F215A6">
        <w:rPr>
          <w:rFonts w:eastAsia="Times New Roman" w:cstheme="minorHAnsi"/>
        </w:rPr>
        <w:t>, appointed by</w:t>
      </w:r>
      <w:r w:rsidR="00286F80" w:rsidRPr="00F215A6">
        <w:rPr>
          <w:rFonts w:eastAsia="Times New Roman" w:cstheme="minorHAnsi"/>
        </w:rPr>
        <w:t xml:space="preserve"> </w:t>
      </w:r>
      <w:r w:rsidR="00286F80" w:rsidRPr="00F215A6">
        <w:rPr>
          <w:rFonts w:eastAsia="Times New Roman" w:cstheme="minorHAnsi"/>
          <w:i/>
        </w:rPr>
        <w:t>&lt;&lt;</w:t>
      </w:r>
      <w:r w:rsidR="00B461F5" w:rsidRPr="00F215A6">
        <w:rPr>
          <w:rFonts w:eastAsia="Times New Roman" w:cstheme="minorHAnsi"/>
          <w:b/>
          <w:i/>
        </w:rPr>
        <w:t>name of individual/</w:t>
      </w:r>
      <w:r w:rsidR="008A76CC" w:rsidRPr="00F215A6">
        <w:rPr>
          <w:rFonts w:eastAsia="Times New Roman" w:cstheme="minorHAnsi"/>
          <w:b/>
          <w:i/>
        </w:rPr>
        <w:t xml:space="preserve">the </w:t>
      </w:r>
      <w:r w:rsidR="00F05655" w:rsidRPr="00F215A6">
        <w:rPr>
          <w:rFonts w:eastAsia="Times New Roman" w:cstheme="minorHAnsi"/>
          <w:b/>
          <w:i/>
        </w:rPr>
        <w:t>o</w:t>
      </w:r>
      <w:r w:rsidR="006551DE" w:rsidRPr="00F215A6">
        <w:rPr>
          <w:rFonts w:eastAsia="Times New Roman" w:cstheme="minorHAnsi"/>
          <w:b/>
          <w:i/>
        </w:rPr>
        <w:t>rganisation</w:t>
      </w:r>
      <w:r w:rsidR="00B03D2F">
        <w:rPr>
          <w:rFonts w:eastAsia="Times New Roman" w:cstheme="minorHAnsi"/>
          <w:b/>
          <w:i/>
        </w:rPr>
        <w:t>’s</w:t>
      </w:r>
      <w:r w:rsidR="00B461F5" w:rsidRPr="00F215A6">
        <w:rPr>
          <w:rFonts w:eastAsia="Times New Roman" w:cstheme="minorHAnsi"/>
          <w:b/>
          <w:i/>
        </w:rPr>
        <w:t xml:space="preserve"> </w:t>
      </w:r>
      <w:r w:rsidR="00B03D2F">
        <w:rPr>
          <w:rFonts w:eastAsia="Times New Roman" w:cstheme="minorHAnsi"/>
          <w:b/>
          <w:i/>
        </w:rPr>
        <w:t>d</w:t>
      </w:r>
      <w:r w:rsidR="00B03D2F" w:rsidRPr="00F215A6">
        <w:rPr>
          <w:rFonts w:eastAsia="Times New Roman" w:cstheme="minorHAnsi"/>
          <w:b/>
          <w:i/>
        </w:rPr>
        <w:t>irector</w:t>
      </w:r>
      <w:r w:rsidR="00286F80" w:rsidRPr="00F215A6">
        <w:rPr>
          <w:rFonts w:eastAsia="Times New Roman" w:cstheme="minorHAnsi"/>
          <w:i/>
        </w:rPr>
        <w:t>&gt;&gt;</w:t>
      </w:r>
      <w:r w:rsidR="008A76CC" w:rsidRPr="00F215A6">
        <w:rPr>
          <w:rFonts w:eastAsia="Times New Roman" w:cstheme="minorHAnsi"/>
        </w:rPr>
        <w:t>, who deals with such issues.</w:t>
      </w:r>
      <w:r w:rsidR="007802C3">
        <w:rPr>
          <w:rFonts w:eastAsia="Times New Roman" w:cstheme="minorHAnsi"/>
        </w:rPr>
        <w:t xml:space="preserve"> </w:t>
      </w:r>
      <w:r w:rsidR="008A76CC" w:rsidRPr="00F215A6">
        <w:rPr>
          <w:rFonts w:eastAsia="Times New Roman" w:cstheme="minorHAnsi"/>
        </w:rPr>
        <w:t>The appointed designated person</w:t>
      </w:r>
      <w:r w:rsidR="00713376" w:rsidRPr="00F215A6">
        <w:rPr>
          <w:rFonts w:eastAsia="Times New Roman" w:cstheme="minorHAnsi"/>
        </w:rPr>
        <w:t xml:space="preserve"> </w:t>
      </w:r>
      <w:r w:rsidR="00017FD8" w:rsidRPr="00F215A6">
        <w:rPr>
          <w:rFonts w:eastAsia="Times New Roman" w:cstheme="minorHAnsi"/>
        </w:rPr>
        <w:t xml:space="preserve">may </w:t>
      </w:r>
      <w:r w:rsidR="00713376" w:rsidRPr="00F215A6">
        <w:rPr>
          <w:rFonts w:eastAsia="Times New Roman" w:cstheme="minorHAnsi"/>
        </w:rPr>
        <w:t>assist in making arrangements to employ an external party to facilitate resolving the issue.</w:t>
      </w:r>
    </w:p>
    <w:p w14:paraId="0C04C463" w14:textId="77777777" w:rsidR="00E22E2F" w:rsidRPr="00F215A6" w:rsidRDefault="00E22E2F" w:rsidP="00F215A6">
      <w:pPr>
        <w:spacing w:after="0" w:line="276" w:lineRule="auto"/>
        <w:jc w:val="both"/>
        <w:rPr>
          <w:rFonts w:eastAsia="Times New Roman" w:cstheme="minorHAnsi"/>
        </w:rPr>
      </w:pPr>
    </w:p>
    <w:p w14:paraId="2DEEC755" w14:textId="77777777" w:rsidR="00E22E2F" w:rsidRPr="00F215A6" w:rsidRDefault="00E22E2F" w:rsidP="00F215A6">
      <w:pPr>
        <w:spacing w:after="0" w:line="276" w:lineRule="auto"/>
        <w:jc w:val="both"/>
        <w:rPr>
          <w:rFonts w:eastAsia="Times New Roman" w:cstheme="minorHAnsi"/>
        </w:rPr>
      </w:pPr>
      <w:r w:rsidRPr="00F215A6">
        <w:rPr>
          <w:rFonts w:eastAsia="Times New Roman" w:cstheme="minorHAnsi"/>
        </w:rPr>
        <w:t>An informal complaint may be verbal or written.</w:t>
      </w:r>
    </w:p>
    <w:p w14:paraId="3C61D8A7" w14:textId="77777777" w:rsidR="00E22E2F" w:rsidRPr="00F215A6" w:rsidRDefault="00E22E2F" w:rsidP="00F215A6">
      <w:pPr>
        <w:spacing w:after="0" w:line="276" w:lineRule="auto"/>
        <w:jc w:val="both"/>
        <w:rPr>
          <w:rFonts w:eastAsia="Times New Roman" w:cstheme="minorHAnsi"/>
        </w:rPr>
      </w:pPr>
    </w:p>
    <w:p w14:paraId="10C1512B" w14:textId="333F9316" w:rsidR="00E22E2F" w:rsidRPr="00F215A6" w:rsidRDefault="00286F80" w:rsidP="00F215A6">
      <w:pPr>
        <w:spacing w:after="0" w:line="276" w:lineRule="auto"/>
        <w:jc w:val="both"/>
        <w:rPr>
          <w:rFonts w:eastAsia="Times New Roman" w:cstheme="minorHAnsi"/>
        </w:rPr>
      </w:pPr>
      <w:r w:rsidRPr="00F215A6">
        <w:rPr>
          <w:rFonts w:eastAsia="Times New Roman" w:cstheme="minorHAnsi"/>
        </w:rPr>
        <w:t>&lt;&lt;</w:t>
      </w:r>
      <w:r w:rsidR="00F827EA" w:rsidRPr="00F215A6">
        <w:rPr>
          <w:rFonts w:eastAsia="Times New Roman" w:cstheme="minorHAnsi"/>
          <w:b/>
          <w:i/>
        </w:rPr>
        <w:t>Name of individual/</w:t>
      </w:r>
      <w:r w:rsidR="00B03D2F">
        <w:rPr>
          <w:rFonts w:eastAsia="Times New Roman" w:cstheme="minorHAnsi"/>
          <w:b/>
          <w:i/>
        </w:rPr>
        <w:t>t</w:t>
      </w:r>
      <w:r w:rsidR="00E22E2F" w:rsidRPr="00F215A6">
        <w:rPr>
          <w:rFonts w:eastAsia="Times New Roman" w:cstheme="minorHAnsi"/>
          <w:b/>
          <w:i/>
        </w:rPr>
        <w:t xml:space="preserve">he </w:t>
      </w:r>
      <w:r w:rsidR="006551DE" w:rsidRPr="00F215A6">
        <w:rPr>
          <w:rFonts w:eastAsia="Times New Roman" w:cstheme="minorHAnsi"/>
          <w:b/>
          <w:i/>
        </w:rPr>
        <w:t>organisation</w:t>
      </w:r>
      <w:r w:rsidRPr="00F215A6">
        <w:rPr>
          <w:rFonts w:eastAsia="Times New Roman" w:cstheme="minorHAnsi"/>
        </w:rPr>
        <w:t xml:space="preserve">&gt;&gt; </w:t>
      </w:r>
      <w:r w:rsidR="00E22E2F" w:rsidRPr="00F215A6">
        <w:rPr>
          <w:rFonts w:eastAsia="Times New Roman" w:cstheme="minorHAnsi"/>
        </w:rPr>
        <w:t>will designate a person to handle the complaint.</w:t>
      </w:r>
      <w:r w:rsidR="007802C3">
        <w:rPr>
          <w:rFonts w:eastAsia="Times New Roman" w:cstheme="minorHAnsi"/>
        </w:rPr>
        <w:t xml:space="preserve"> </w:t>
      </w:r>
      <w:r w:rsidR="00E22E2F" w:rsidRPr="00F215A6">
        <w:rPr>
          <w:rFonts w:eastAsia="Times New Roman" w:cstheme="minorHAnsi"/>
        </w:rPr>
        <w:t xml:space="preserve">If the complaint was verbal, a written note of what is complained of will be taken by the designated person and a copy given to the complainant. </w:t>
      </w:r>
    </w:p>
    <w:p w14:paraId="63539192" w14:textId="77777777" w:rsidR="00CF38DC" w:rsidRPr="00F215A6" w:rsidRDefault="00CF38DC" w:rsidP="00F215A6">
      <w:pPr>
        <w:spacing w:after="0" w:line="276" w:lineRule="auto"/>
        <w:jc w:val="both"/>
        <w:rPr>
          <w:rFonts w:eastAsia="Times New Roman" w:cstheme="minorHAnsi"/>
        </w:rPr>
      </w:pPr>
    </w:p>
    <w:p w14:paraId="18047BA9" w14:textId="18DB5E1B" w:rsidR="00CF38DC" w:rsidRPr="00F215A6" w:rsidRDefault="00E76B15" w:rsidP="00F215A6">
      <w:pPr>
        <w:spacing w:after="0" w:line="276" w:lineRule="auto"/>
        <w:jc w:val="both"/>
        <w:rPr>
          <w:rFonts w:eastAsia="Times New Roman" w:cstheme="minorHAnsi"/>
        </w:rPr>
      </w:pPr>
      <w:r w:rsidRPr="00F215A6">
        <w:rPr>
          <w:rFonts w:eastAsia="Times New Roman" w:cstheme="minorHAnsi"/>
          <w:b/>
        </w:rPr>
        <w:t xml:space="preserve">Support </w:t>
      </w:r>
      <w:r w:rsidR="00B03D2F">
        <w:rPr>
          <w:rFonts w:eastAsia="Times New Roman" w:cstheme="minorHAnsi"/>
          <w:b/>
        </w:rPr>
        <w:t>c</w:t>
      </w:r>
      <w:r w:rsidR="00B03D2F" w:rsidRPr="00F215A6">
        <w:rPr>
          <w:rFonts w:eastAsia="Times New Roman" w:cstheme="minorHAnsi"/>
          <w:b/>
        </w:rPr>
        <w:t xml:space="preserve">ontact </w:t>
      </w:r>
      <w:r w:rsidR="00B03D2F">
        <w:rPr>
          <w:rFonts w:eastAsia="Times New Roman" w:cstheme="minorHAnsi"/>
          <w:b/>
        </w:rPr>
        <w:t>p</w:t>
      </w:r>
      <w:r w:rsidR="00B03D2F" w:rsidRPr="00F215A6">
        <w:rPr>
          <w:rFonts w:eastAsia="Times New Roman" w:cstheme="minorHAnsi"/>
          <w:b/>
        </w:rPr>
        <w:t xml:space="preserve">erson </w:t>
      </w:r>
      <w:r w:rsidR="00CF38DC" w:rsidRPr="00F215A6">
        <w:rPr>
          <w:rFonts w:eastAsia="Times New Roman" w:cstheme="minorHAnsi"/>
        </w:rPr>
        <w:t>(</w:t>
      </w:r>
      <w:r w:rsidR="00B03D2F">
        <w:rPr>
          <w:rFonts w:eastAsia="Times New Roman" w:cstheme="minorHAnsi"/>
        </w:rPr>
        <w:t>i</w:t>
      </w:r>
      <w:r w:rsidR="00B03D2F" w:rsidRPr="00F215A6">
        <w:rPr>
          <w:rFonts w:eastAsia="Times New Roman" w:cstheme="minorHAnsi"/>
        </w:rPr>
        <w:t xml:space="preserve">f </w:t>
      </w:r>
      <w:r w:rsidR="00B03D2F">
        <w:rPr>
          <w:rFonts w:eastAsia="Times New Roman" w:cstheme="minorHAnsi"/>
        </w:rPr>
        <w:t>a</w:t>
      </w:r>
      <w:r w:rsidR="00B03D2F" w:rsidRPr="00F215A6">
        <w:rPr>
          <w:rFonts w:eastAsia="Times New Roman" w:cstheme="minorHAnsi"/>
        </w:rPr>
        <w:t>pplicable</w:t>
      </w:r>
      <w:r w:rsidR="00CF38DC" w:rsidRPr="00F215A6">
        <w:rPr>
          <w:rFonts w:eastAsia="Times New Roman" w:cstheme="minorHAnsi"/>
        </w:rPr>
        <w:t>)</w:t>
      </w:r>
    </w:p>
    <w:p w14:paraId="2FAF411B" w14:textId="35FFD612" w:rsidR="00B03D2F" w:rsidRDefault="00CF38DC" w:rsidP="00F215A6">
      <w:pPr>
        <w:spacing w:line="276" w:lineRule="auto"/>
        <w:rPr>
          <w:rFonts w:eastAsia="Times New Roman" w:cstheme="minorHAnsi"/>
        </w:rPr>
      </w:pPr>
      <w:r w:rsidRPr="00F215A6">
        <w:rPr>
          <w:rFonts w:eastAsia="Times New Roman" w:cstheme="minorHAnsi"/>
        </w:rPr>
        <w:t>In the event that any employee, contractor or freelance artist has any question or query about the operation of this policy, or requires any clarification about it, they may approach the designated contact person for advice, which will be given in strictest confidence.</w:t>
      </w:r>
      <w:r w:rsidR="007802C3">
        <w:rPr>
          <w:rFonts w:eastAsia="Times New Roman" w:cstheme="minorHAnsi"/>
        </w:rPr>
        <w:t xml:space="preserve"> </w:t>
      </w:r>
      <w:r w:rsidRPr="00F215A6">
        <w:rPr>
          <w:rFonts w:eastAsia="Times New Roman" w:cstheme="minorHAnsi"/>
        </w:rPr>
        <w:t>Please note that speaking to the designated contact person is not the same as making a formal or informal complaint.</w:t>
      </w:r>
      <w:r w:rsidR="00BA7D43" w:rsidRPr="00F215A6">
        <w:rPr>
          <w:rFonts w:eastAsia="Times New Roman" w:cstheme="minorHAnsi"/>
        </w:rPr>
        <w:t xml:space="preserve"> &lt;&lt;</w:t>
      </w:r>
      <w:r w:rsidR="00BA7D43" w:rsidRPr="00F215A6">
        <w:rPr>
          <w:rFonts w:eastAsia="Times New Roman" w:cstheme="minorHAnsi"/>
          <w:b/>
          <w:i/>
        </w:rPr>
        <w:t xml:space="preserve">Insert </w:t>
      </w:r>
      <w:r w:rsidR="00B03D2F">
        <w:rPr>
          <w:rFonts w:eastAsia="Times New Roman" w:cstheme="minorHAnsi"/>
          <w:b/>
          <w:i/>
        </w:rPr>
        <w:t>n</w:t>
      </w:r>
      <w:r w:rsidR="00B03D2F" w:rsidRPr="00F215A6">
        <w:rPr>
          <w:rFonts w:eastAsia="Times New Roman" w:cstheme="minorHAnsi"/>
          <w:b/>
          <w:i/>
        </w:rPr>
        <w:t>ame</w:t>
      </w:r>
      <w:r w:rsidR="00BA7D43" w:rsidRPr="00F215A6">
        <w:rPr>
          <w:rFonts w:eastAsia="Times New Roman" w:cstheme="minorHAnsi"/>
          <w:b/>
          <w:i/>
        </w:rPr>
        <w:t>/</w:t>
      </w:r>
      <w:r w:rsidR="00B03D2F">
        <w:rPr>
          <w:rFonts w:eastAsia="Times New Roman" w:cstheme="minorHAnsi"/>
          <w:b/>
          <w:i/>
        </w:rPr>
        <w:t>i</w:t>
      </w:r>
      <w:r w:rsidR="00B03D2F" w:rsidRPr="00F215A6">
        <w:rPr>
          <w:rFonts w:eastAsia="Times New Roman" w:cstheme="minorHAnsi"/>
          <w:b/>
          <w:i/>
        </w:rPr>
        <w:t xml:space="preserve">nsert </w:t>
      </w:r>
      <w:r w:rsidR="00B03D2F">
        <w:rPr>
          <w:rFonts w:eastAsia="Times New Roman" w:cstheme="minorHAnsi"/>
          <w:b/>
          <w:i/>
        </w:rPr>
        <w:t>j</w:t>
      </w:r>
      <w:r w:rsidR="00B03D2F" w:rsidRPr="00F215A6">
        <w:rPr>
          <w:rFonts w:eastAsia="Times New Roman" w:cstheme="minorHAnsi"/>
          <w:b/>
          <w:i/>
        </w:rPr>
        <w:t xml:space="preserve">ob </w:t>
      </w:r>
      <w:r w:rsidR="00B03D2F">
        <w:rPr>
          <w:rFonts w:eastAsia="Times New Roman" w:cstheme="minorHAnsi"/>
          <w:b/>
          <w:i/>
        </w:rPr>
        <w:t>t</w:t>
      </w:r>
      <w:r w:rsidR="00BA7D43" w:rsidRPr="00F215A6">
        <w:rPr>
          <w:rFonts w:eastAsia="Times New Roman" w:cstheme="minorHAnsi"/>
          <w:b/>
          <w:i/>
        </w:rPr>
        <w:t>itle</w:t>
      </w:r>
      <w:r w:rsidR="00BA7D43" w:rsidRPr="00F215A6">
        <w:rPr>
          <w:rFonts w:eastAsia="Times New Roman" w:cstheme="minorHAnsi"/>
        </w:rPr>
        <w:t>&gt;&gt; has been designated as the contact person in respect of this policy.</w:t>
      </w:r>
      <w:r w:rsidR="00080CC4" w:rsidRPr="00F215A6">
        <w:rPr>
          <w:rFonts w:eastAsia="Times New Roman" w:cstheme="minorHAnsi"/>
        </w:rPr>
        <w:t xml:space="preserve"> </w:t>
      </w:r>
    </w:p>
    <w:p w14:paraId="5C399DAC" w14:textId="32C44CED" w:rsidR="00E22E2F" w:rsidRDefault="00E22E2F" w:rsidP="004C72B9">
      <w:pPr>
        <w:keepNext/>
        <w:spacing w:after="0" w:line="276" w:lineRule="auto"/>
        <w:rPr>
          <w:rFonts w:eastAsia="Times New Roman" w:cstheme="minorHAnsi"/>
          <w:b/>
        </w:rPr>
      </w:pPr>
      <w:r w:rsidRPr="00F215A6">
        <w:rPr>
          <w:rFonts w:eastAsia="Times New Roman" w:cstheme="minorHAnsi"/>
          <w:b/>
        </w:rPr>
        <w:t xml:space="preserve">Procedure </w:t>
      </w:r>
      <w:r w:rsidR="00B03D2F">
        <w:rPr>
          <w:rFonts w:eastAsia="Times New Roman" w:cstheme="minorHAnsi"/>
          <w:b/>
        </w:rPr>
        <w:t>that</w:t>
      </w:r>
      <w:r w:rsidR="00B03D2F" w:rsidRPr="00F215A6">
        <w:rPr>
          <w:rFonts w:eastAsia="Times New Roman" w:cstheme="minorHAnsi"/>
          <w:b/>
        </w:rPr>
        <w:t xml:space="preserve"> </w:t>
      </w:r>
      <w:r w:rsidRPr="00F215A6">
        <w:rPr>
          <w:rFonts w:eastAsia="Times New Roman" w:cstheme="minorHAnsi"/>
          <w:b/>
        </w:rPr>
        <w:t>will be followed</w:t>
      </w:r>
      <w:r w:rsidR="002069A2" w:rsidRPr="00F215A6">
        <w:rPr>
          <w:rFonts w:eastAsia="Times New Roman" w:cstheme="minorHAnsi"/>
          <w:b/>
        </w:rPr>
        <w:t xml:space="preserve"> when receiving an informal complaint</w:t>
      </w:r>
    </w:p>
    <w:p w14:paraId="2962C580" w14:textId="0B35B2CB" w:rsidR="00E22E2F" w:rsidRPr="00F215A6" w:rsidRDefault="002D0D50" w:rsidP="002D0D50">
      <w:pPr>
        <w:keepNext/>
        <w:spacing w:after="0" w:line="276" w:lineRule="auto"/>
        <w:rPr>
          <w:rFonts w:eastAsia="Times New Roman" w:cstheme="minorHAnsi"/>
        </w:rPr>
      </w:pPr>
      <w:r w:rsidRPr="00B03D2F">
        <w:t>The facts and context of the complaint will be established, and the next course of action in dealing with the matter under the informal procedure will be determined.</w:t>
      </w:r>
      <w:r>
        <w:t xml:space="preserve"> </w:t>
      </w:r>
      <w:r w:rsidR="002069A2" w:rsidRPr="00F215A6">
        <w:rPr>
          <w:rFonts w:eastAsia="Times New Roman" w:cstheme="minorHAnsi"/>
        </w:rPr>
        <w:t>O</w:t>
      </w:r>
      <w:r w:rsidR="00E22E2F" w:rsidRPr="00F215A6">
        <w:rPr>
          <w:rFonts w:eastAsia="Times New Roman" w:cstheme="minorHAnsi"/>
        </w:rPr>
        <w:t>ther possible courses of action available to the complainant</w:t>
      </w:r>
      <w:r w:rsidR="00B03D2F">
        <w:rPr>
          <w:rFonts w:eastAsia="Times New Roman" w:cstheme="minorHAnsi"/>
        </w:rPr>
        <w:t>,</w:t>
      </w:r>
      <w:r w:rsidR="00E22E2F" w:rsidRPr="00F215A6">
        <w:rPr>
          <w:rFonts w:eastAsia="Times New Roman" w:cstheme="minorHAnsi"/>
        </w:rPr>
        <w:t xml:space="preserve"> including mediation</w:t>
      </w:r>
      <w:r w:rsidR="00B03D2F">
        <w:rPr>
          <w:rFonts w:eastAsia="Times New Roman" w:cstheme="minorHAnsi"/>
        </w:rPr>
        <w:t>,</w:t>
      </w:r>
      <w:r w:rsidR="002069A2" w:rsidRPr="00F215A6">
        <w:rPr>
          <w:rFonts w:eastAsia="Times New Roman" w:cstheme="minorHAnsi"/>
        </w:rPr>
        <w:t xml:space="preserve"> will be discussed</w:t>
      </w:r>
      <w:r w:rsidR="00E22E2F" w:rsidRPr="00F215A6">
        <w:rPr>
          <w:rFonts w:eastAsia="Times New Roman" w:cstheme="minorHAnsi"/>
        </w:rPr>
        <w:t>.</w:t>
      </w:r>
    </w:p>
    <w:p w14:paraId="4D3F7632" w14:textId="77777777" w:rsidR="00E22E2F" w:rsidRPr="00F215A6" w:rsidRDefault="00E22E2F" w:rsidP="00F215A6">
      <w:pPr>
        <w:spacing w:after="0" w:line="276" w:lineRule="auto"/>
        <w:jc w:val="both"/>
        <w:rPr>
          <w:rFonts w:eastAsia="Times New Roman" w:cstheme="minorHAnsi"/>
        </w:rPr>
      </w:pPr>
    </w:p>
    <w:p w14:paraId="16A64CEF" w14:textId="77777777" w:rsidR="00E22E2F" w:rsidRPr="00F215A6" w:rsidRDefault="00E22E2F" w:rsidP="00F215A6">
      <w:pPr>
        <w:numPr>
          <w:ilvl w:val="0"/>
          <w:numId w:val="9"/>
        </w:numPr>
        <w:spacing w:after="0" w:line="276" w:lineRule="auto"/>
        <w:jc w:val="both"/>
        <w:rPr>
          <w:rFonts w:eastAsia="Times New Roman" w:cstheme="minorHAnsi"/>
          <w:i/>
        </w:rPr>
      </w:pPr>
      <w:r w:rsidRPr="00F215A6">
        <w:rPr>
          <w:rFonts w:eastAsia="Times New Roman" w:cstheme="minorHAnsi"/>
          <w:i/>
        </w:rPr>
        <w:t>Where specific examples are given</w:t>
      </w:r>
    </w:p>
    <w:p w14:paraId="04E22E77" w14:textId="77777777" w:rsidR="00E22E2F" w:rsidRPr="00F215A6" w:rsidRDefault="00E22E2F" w:rsidP="00F215A6">
      <w:pPr>
        <w:spacing w:after="0" w:line="276" w:lineRule="auto"/>
        <w:ind w:left="390"/>
        <w:jc w:val="both"/>
        <w:rPr>
          <w:rFonts w:eastAsia="Times New Roman" w:cstheme="minorHAnsi"/>
        </w:rPr>
      </w:pPr>
      <w:r w:rsidRPr="00F215A6">
        <w:rPr>
          <w:rFonts w:eastAsia="Times New Roman" w:cstheme="minorHAnsi"/>
        </w:rPr>
        <w:t>If the complaint concerns bullying and/or harassment and includes specific examples of the behaviour complained of, the person complained against will be presented with the complaint and given a chance to respond.</w:t>
      </w:r>
    </w:p>
    <w:p w14:paraId="741D4333" w14:textId="77777777" w:rsidR="00E22E2F" w:rsidRPr="00F215A6" w:rsidRDefault="00E22E2F" w:rsidP="00F215A6">
      <w:pPr>
        <w:spacing w:after="0" w:line="276" w:lineRule="auto"/>
        <w:ind w:left="390"/>
        <w:jc w:val="both"/>
        <w:rPr>
          <w:rFonts w:eastAsia="Times New Roman" w:cstheme="minorHAnsi"/>
        </w:rPr>
      </w:pPr>
    </w:p>
    <w:p w14:paraId="21A7EFAB" w14:textId="77777777" w:rsidR="00E22E2F" w:rsidRPr="00F215A6" w:rsidRDefault="00E22E2F" w:rsidP="00F215A6">
      <w:pPr>
        <w:spacing w:after="0" w:line="276" w:lineRule="auto"/>
        <w:ind w:left="390"/>
        <w:jc w:val="both"/>
        <w:rPr>
          <w:rFonts w:eastAsia="Times New Roman" w:cstheme="minorHAnsi"/>
        </w:rPr>
      </w:pPr>
      <w:r w:rsidRPr="00F215A6">
        <w:rPr>
          <w:rFonts w:eastAsia="Times New Roman" w:cstheme="minorHAnsi"/>
        </w:rPr>
        <w:t>After the response is received (or a reasonable period of time has elapsed without a response having been received), a method will be agreed to progress the issue to resolution so that both parties can return to a harmonious working environment without bullying or harassment being a factor.</w:t>
      </w:r>
    </w:p>
    <w:p w14:paraId="42A23B94" w14:textId="77777777" w:rsidR="00E22E2F" w:rsidRPr="00F215A6" w:rsidRDefault="00E22E2F" w:rsidP="00F215A6">
      <w:pPr>
        <w:spacing w:after="0" w:line="276" w:lineRule="auto"/>
        <w:ind w:left="390"/>
        <w:jc w:val="both"/>
        <w:rPr>
          <w:rFonts w:eastAsia="Times New Roman" w:cstheme="minorHAnsi"/>
        </w:rPr>
      </w:pPr>
    </w:p>
    <w:p w14:paraId="64D4690A" w14:textId="77777777" w:rsidR="00E22E2F" w:rsidRPr="00F215A6" w:rsidRDefault="00E22E2F" w:rsidP="00F215A6">
      <w:pPr>
        <w:spacing w:after="0" w:line="276" w:lineRule="auto"/>
        <w:ind w:left="390"/>
        <w:jc w:val="both"/>
        <w:rPr>
          <w:rFonts w:eastAsia="Times New Roman" w:cstheme="minorHAnsi"/>
        </w:rPr>
      </w:pPr>
      <w:r w:rsidRPr="00F215A6">
        <w:rPr>
          <w:rFonts w:eastAsia="Times New Roman" w:cstheme="minorHAnsi"/>
        </w:rPr>
        <w:t>If the behaviour complained of does not concern bullying or harassment as defined, an alternative approach will be put in place and a rationale recorded.</w:t>
      </w:r>
    </w:p>
    <w:p w14:paraId="43CEA163" w14:textId="77777777" w:rsidR="00E22E2F" w:rsidRPr="00F215A6" w:rsidRDefault="00E22E2F" w:rsidP="00F215A6">
      <w:pPr>
        <w:spacing w:after="0" w:line="276" w:lineRule="auto"/>
        <w:jc w:val="both"/>
        <w:rPr>
          <w:rFonts w:eastAsia="Times New Roman" w:cstheme="minorHAnsi"/>
        </w:rPr>
      </w:pPr>
    </w:p>
    <w:p w14:paraId="69123D5C" w14:textId="2595A052" w:rsidR="00E22E2F" w:rsidRPr="00F215A6" w:rsidRDefault="00E22E2F" w:rsidP="00F215A6">
      <w:pPr>
        <w:numPr>
          <w:ilvl w:val="0"/>
          <w:numId w:val="9"/>
        </w:numPr>
        <w:spacing w:after="0" w:line="276" w:lineRule="auto"/>
        <w:jc w:val="both"/>
        <w:rPr>
          <w:rFonts w:eastAsia="Times New Roman" w:cstheme="minorHAnsi"/>
          <w:i/>
        </w:rPr>
      </w:pPr>
      <w:r w:rsidRPr="00F215A6">
        <w:rPr>
          <w:rFonts w:eastAsia="Times New Roman" w:cstheme="minorHAnsi"/>
          <w:i/>
        </w:rPr>
        <w:t xml:space="preserve">Where no specific examples are </w:t>
      </w:r>
      <w:r w:rsidR="00B03D2F">
        <w:rPr>
          <w:rFonts w:eastAsia="Times New Roman" w:cstheme="minorHAnsi"/>
          <w:i/>
        </w:rPr>
        <w:t>provided</w:t>
      </w:r>
    </w:p>
    <w:p w14:paraId="7BC8EFEC" w14:textId="5036EFB3" w:rsidR="00E22E2F" w:rsidRPr="00F215A6" w:rsidRDefault="00E22E2F" w:rsidP="00F215A6">
      <w:pPr>
        <w:spacing w:after="0" w:line="276" w:lineRule="auto"/>
        <w:ind w:left="390"/>
        <w:jc w:val="both"/>
        <w:rPr>
          <w:rFonts w:eastAsia="Times New Roman" w:cstheme="minorHAnsi"/>
        </w:rPr>
      </w:pPr>
      <w:r w:rsidRPr="00FE04C1">
        <w:rPr>
          <w:rFonts w:eastAsia="Times New Roman" w:cstheme="minorHAnsi"/>
        </w:rPr>
        <w:t>If no specific examples are provided, there is no complaint to be answered under this policy</w:t>
      </w:r>
      <w:r w:rsidR="00B03D2F" w:rsidRPr="00FE04C1">
        <w:rPr>
          <w:rFonts w:eastAsia="Times New Roman" w:cstheme="minorHAnsi"/>
        </w:rPr>
        <w:t xml:space="preserve">. Then </w:t>
      </w:r>
      <w:r w:rsidRPr="00FE04C1">
        <w:rPr>
          <w:rFonts w:eastAsia="Times New Roman" w:cstheme="minorHAnsi"/>
        </w:rPr>
        <w:t>other means of protecting and repairing workplace relationships may be considered by the person</w:t>
      </w:r>
      <w:r w:rsidR="002069A2" w:rsidRPr="00FE04C1">
        <w:rPr>
          <w:rFonts w:eastAsia="Times New Roman" w:cstheme="minorHAnsi"/>
        </w:rPr>
        <w:t xml:space="preserve"> receiving the complaint</w:t>
      </w:r>
      <w:r w:rsidRPr="00FE04C1">
        <w:rPr>
          <w:rFonts w:eastAsia="Times New Roman" w:cstheme="minorHAnsi"/>
        </w:rPr>
        <w:t>.</w:t>
      </w:r>
    </w:p>
    <w:p w14:paraId="66A93A73" w14:textId="77777777" w:rsidR="00E22E2F" w:rsidRPr="00F215A6" w:rsidRDefault="00E22E2F" w:rsidP="00F215A6">
      <w:pPr>
        <w:spacing w:after="0" w:line="276" w:lineRule="auto"/>
        <w:jc w:val="both"/>
        <w:rPr>
          <w:rFonts w:eastAsia="Times New Roman" w:cstheme="minorHAnsi"/>
        </w:rPr>
      </w:pPr>
    </w:p>
    <w:p w14:paraId="05344897" w14:textId="36D9AEA5" w:rsidR="00E22E2F" w:rsidRPr="00F215A6" w:rsidRDefault="002069A2" w:rsidP="00F215A6">
      <w:pPr>
        <w:spacing w:after="0" w:line="276" w:lineRule="auto"/>
        <w:jc w:val="both"/>
        <w:rPr>
          <w:rFonts w:eastAsia="Times New Roman" w:cstheme="minorHAnsi"/>
        </w:rPr>
      </w:pPr>
      <w:r w:rsidRPr="00F215A6">
        <w:rPr>
          <w:rFonts w:eastAsia="Times New Roman" w:cstheme="minorHAnsi"/>
        </w:rPr>
        <w:t>A</w:t>
      </w:r>
      <w:r w:rsidR="00E22E2F" w:rsidRPr="00F215A6">
        <w:rPr>
          <w:rFonts w:eastAsia="Times New Roman" w:cstheme="minorHAnsi"/>
        </w:rPr>
        <w:t xml:space="preserve"> record of all stages of the process, the complaint, the first meeting, action agreed and signed records of the final meeting</w:t>
      </w:r>
      <w:r w:rsidRPr="00F215A6">
        <w:rPr>
          <w:rFonts w:eastAsia="Times New Roman" w:cstheme="minorHAnsi"/>
        </w:rPr>
        <w:t xml:space="preserve"> will be kept</w:t>
      </w:r>
      <w:r w:rsidR="00E22E2F" w:rsidRPr="00F215A6">
        <w:rPr>
          <w:rFonts w:eastAsia="Times New Roman" w:cstheme="minorHAnsi"/>
        </w:rPr>
        <w:t>.</w:t>
      </w:r>
      <w:r w:rsidR="007802C3">
        <w:rPr>
          <w:rFonts w:eastAsia="Times New Roman" w:cstheme="minorHAnsi"/>
        </w:rPr>
        <w:t xml:space="preserve"> </w:t>
      </w:r>
      <w:r w:rsidR="00E22E2F" w:rsidRPr="00F215A6">
        <w:rPr>
          <w:rFonts w:eastAsia="Times New Roman" w:cstheme="minorHAnsi"/>
        </w:rPr>
        <w:t>The purpose of the records, which will not include detail of discussions, is to provide evidence that the complaint was dealt with in an appropriate manner.</w:t>
      </w:r>
    </w:p>
    <w:p w14:paraId="41D1712B" w14:textId="77777777" w:rsidR="00E22E2F" w:rsidRPr="00F215A6" w:rsidRDefault="00E22E2F" w:rsidP="00F215A6">
      <w:pPr>
        <w:spacing w:after="0" w:line="276" w:lineRule="auto"/>
        <w:jc w:val="both"/>
        <w:rPr>
          <w:rFonts w:eastAsia="Times New Roman" w:cstheme="minorHAnsi"/>
        </w:rPr>
      </w:pPr>
    </w:p>
    <w:p w14:paraId="1AEF4DD3" w14:textId="580DB10E" w:rsidR="00E22E2F" w:rsidRPr="00F215A6" w:rsidRDefault="00E22E2F" w:rsidP="00F215A6">
      <w:pPr>
        <w:spacing w:after="0" w:line="276" w:lineRule="auto"/>
        <w:jc w:val="both"/>
        <w:rPr>
          <w:rFonts w:eastAsia="Times New Roman" w:cstheme="minorHAnsi"/>
        </w:rPr>
      </w:pPr>
      <w:r w:rsidRPr="00F215A6">
        <w:rPr>
          <w:rFonts w:eastAsia="Times New Roman" w:cstheme="minorHAnsi"/>
        </w:rPr>
        <w:t>All parties will maintain, insofar as possible, the confidentiality of the informal process.</w:t>
      </w:r>
      <w:r w:rsidR="007802C3">
        <w:rPr>
          <w:rFonts w:eastAsia="Times New Roman" w:cstheme="minorHAnsi"/>
        </w:rPr>
        <w:t xml:space="preserve"> </w:t>
      </w:r>
      <w:r w:rsidRPr="00F215A6">
        <w:rPr>
          <w:rFonts w:eastAsia="Times New Roman" w:cstheme="minorHAnsi"/>
        </w:rPr>
        <w:t>Breaches of confidentiality will be treated as a serious disciplinary matter.</w:t>
      </w:r>
    </w:p>
    <w:p w14:paraId="69894AE7" w14:textId="77777777" w:rsidR="00E22E2F" w:rsidRPr="00F215A6" w:rsidRDefault="00E22E2F" w:rsidP="00F215A6">
      <w:pPr>
        <w:spacing w:after="0" w:line="276" w:lineRule="auto"/>
        <w:jc w:val="both"/>
        <w:rPr>
          <w:rFonts w:eastAsia="Times New Roman" w:cstheme="minorHAnsi"/>
        </w:rPr>
      </w:pPr>
    </w:p>
    <w:p w14:paraId="530B630C" w14:textId="77777777" w:rsidR="00E22E2F" w:rsidRPr="00F215A6" w:rsidRDefault="00E22E2F" w:rsidP="004C72B9">
      <w:pPr>
        <w:keepNext/>
        <w:spacing w:after="0" w:line="276" w:lineRule="auto"/>
        <w:jc w:val="both"/>
        <w:rPr>
          <w:rFonts w:eastAsia="Times New Roman" w:cstheme="minorHAnsi"/>
          <w:b/>
        </w:rPr>
      </w:pPr>
      <w:r w:rsidRPr="00F215A6">
        <w:rPr>
          <w:rFonts w:eastAsia="Times New Roman" w:cstheme="minorHAnsi"/>
          <w:b/>
        </w:rPr>
        <w:t>Resolution</w:t>
      </w:r>
    </w:p>
    <w:p w14:paraId="76E3A91C" w14:textId="204E3A02" w:rsidR="00E22E2F" w:rsidRPr="00F215A6" w:rsidRDefault="00E22E2F" w:rsidP="00F215A6">
      <w:pPr>
        <w:spacing w:after="0" w:line="276" w:lineRule="auto"/>
        <w:jc w:val="both"/>
        <w:rPr>
          <w:rFonts w:eastAsia="Times New Roman" w:cstheme="minorHAnsi"/>
        </w:rPr>
      </w:pPr>
      <w:r w:rsidRPr="00F215A6">
        <w:rPr>
          <w:rFonts w:eastAsia="Times New Roman" w:cstheme="minorHAnsi"/>
        </w:rPr>
        <w:t>When resolution is found through the informal procedure, both parties will be given support or periodical reviews, as appropriate.</w:t>
      </w:r>
      <w:r w:rsidR="007802C3">
        <w:rPr>
          <w:rFonts w:eastAsia="Times New Roman" w:cstheme="minorHAnsi"/>
        </w:rPr>
        <w:t xml:space="preserve"> </w:t>
      </w:r>
      <w:r w:rsidRPr="00F215A6">
        <w:rPr>
          <w:rFonts w:eastAsia="Times New Roman" w:cstheme="minorHAnsi"/>
        </w:rPr>
        <w:t>These may include counselling or other appropriate interventions.</w:t>
      </w:r>
    </w:p>
    <w:p w14:paraId="16DB8AA4" w14:textId="77777777" w:rsidR="00E22E2F" w:rsidRPr="00F215A6" w:rsidRDefault="00E22E2F" w:rsidP="00F215A6">
      <w:pPr>
        <w:spacing w:after="0" w:line="276" w:lineRule="auto"/>
        <w:jc w:val="both"/>
        <w:rPr>
          <w:rFonts w:eastAsia="Times New Roman" w:cstheme="minorHAnsi"/>
        </w:rPr>
      </w:pPr>
    </w:p>
    <w:p w14:paraId="7F62659B" w14:textId="77777777" w:rsidR="00E22E2F" w:rsidRPr="00F215A6" w:rsidRDefault="00E22E2F" w:rsidP="00F215A6">
      <w:pPr>
        <w:spacing w:after="0" w:line="276" w:lineRule="auto"/>
        <w:jc w:val="both"/>
        <w:rPr>
          <w:rFonts w:eastAsia="Times New Roman" w:cstheme="minorHAnsi"/>
        </w:rPr>
      </w:pPr>
      <w:r w:rsidRPr="00F215A6">
        <w:rPr>
          <w:rFonts w:eastAsia="Times New Roman" w:cstheme="minorHAnsi"/>
        </w:rPr>
        <w:t>Where a complaint is found not to have been made in good faith, the complainant will be the subject of disciplinary action.</w:t>
      </w:r>
    </w:p>
    <w:p w14:paraId="7CE0D5B4" w14:textId="77777777" w:rsidR="00E22E2F" w:rsidRPr="00F215A6" w:rsidRDefault="00E22E2F" w:rsidP="00F215A6">
      <w:pPr>
        <w:spacing w:after="0" w:line="276" w:lineRule="auto"/>
        <w:jc w:val="both"/>
        <w:rPr>
          <w:rFonts w:eastAsia="Times New Roman" w:cstheme="minorHAnsi"/>
        </w:rPr>
      </w:pPr>
    </w:p>
    <w:p w14:paraId="587357E5" w14:textId="438F0998" w:rsidR="00E22E2F" w:rsidRPr="00F215A6" w:rsidRDefault="00E22E2F" w:rsidP="00F215A6">
      <w:pPr>
        <w:spacing w:after="0" w:line="276" w:lineRule="auto"/>
        <w:jc w:val="both"/>
        <w:rPr>
          <w:rFonts w:eastAsia="Times New Roman" w:cstheme="minorHAnsi"/>
          <w:b/>
        </w:rPr>
      </w:pPr>
      <w:r w:rsidRPr="00F215A6">
        <w:rPr>
          <w:rFonts w:eastAsia="Times New Roman" w:cstheme="minorHAnsi"/>
          <w:b/>
        </w:rPr>
        <w:t xml:space="preserve">Resolving the </w:t>
      </w:r>
      <w:r w:rsidR="00B03D2F">
        <w:rPr>
          <w:rFonts w:eastAsia="Times New Roman" w:cstheme="minorHAnsi"/>
          <w:b/>
        </w:rPr>
        <w:t>p</w:t>
      </w:r>
      <w:r w:rsidR="00B03D2F" w:rsidRPr="00F215A6">
        <w:rPr>
          <w:rFonts w:eastAsia="Times New Roman" w:cstheme="minorHAnsi"/>
          <w:b/>
        </w:rPr>
        <w:t xml:space="preserve">roblem </w:t>
      </w:r>
      <w:r w:rsidRPr="00F215A6">
        <w:rPr>
          <w:rFonts w:eastAsia="Times New Roman" w:cstheme="minorHAnsi"/>
          <w:b/>
        </w:rPr>
        <w:t xml:space="preserve">by </w:t>
      </w:r>
      <w:r w:rsidR="00B03D2F">
        <w:rPr>
          <w:rFonts w:eastAsia="Times New Roman" w:cstheme="minorHAnsi"/>
          <w:b/>
        </w:rPr>
        <w:t>m</w:t>
      </w:r>
      <w:r w:rsidR="00B03D2F" w:rsidRPr="00F215A6">
        <w:rPr>
          <w:rFonts w:eastAsia="Times New Roman" w:cstheme="minorHAnsi"/>
          <w:b/>
        </w:rPr>
        <w:t>ediation</w:t>
      </w:r>
    </w:p>
    <w:p w14:paraId="5BFFCF9F" w14:textId="616FE335" w:rsidR="00E22E2F" w:rsidRPr="00F215A6" w:rsidRDefault="00E22E2F" w:rsidP="00F215A6">
      <w:pPr>
        <w:spacing w:after="0" w:line="276" w:lineRule="auto"/>
        <w:jc w:val="both"/>
        <w:rPr>
          <w:rFonts w:eastAsia="Times New Roman" w:cstheme="minorHAnsi"/>
        </w:rPr>
      </w:pPr>
      <w:r w:rsidRPr="00F215A6">
        <w:rPr>
          <w:rFonts w:eastAsia="Times New Roman" w:cstheme="minorHAnsi"/>
        </w:rPr>
        <w:t>Mediation is an alternative method of resolving issues relating to bullying and harassment.</w:t>
      </w:r>
      <w:r w:rsidR="007802C3">
        <w:rPr>
          <w:rFonts w:eastAsia="Times New Roman" w:cstheme="minorHAnsi"/>
        </w:rPr>
        <w:t xml:space="preserve"> </w:t>
      </w:r>
      <w:r w:rsidRPr="00F215A6">
        <w:rPr>
          <w:rFonts w:eastAsia="Times New Roman" w:cstheme="minorHAnsi"/>
        </w:rPr>
        <w:t>Mediation involves the parties seeking to arrive at a solution through mutual agreement, rather than through an investigation and decision.</w:t>
      </w:r>
    </w:p>
    <w:p w14:paraId="7FCCE205" w14:textId="77777777" w:rsidR="00E22E2F" w:rsidRPr="00F215A6" w:rsidRDefault="00E22E2F" w:rsidP="00F215A6">
      <w:pPr>
        <w:spacing w:after="0" w:line="276" w:lineRule="auto"/>
        <w:jc w:val="both"/>
        <w:rPr>
          <w:rFonts w:eastAsia="Times New Roman" w:cstheme="minorHAnsi"/>
        </w:rPr>
      </w:pPr>
    </w:p>
    <w:p w14:paraId="7207E328" w14:textId="77777777" w:rsidR="00E22E2F" w:rsidRPr="00F215A6" w:rsidRDefault="00E22E2F" w:rsidP="00F215A6">
      <w:pPr>
        <w:spacing w:after="0" w:line="276" w:lineRule="auto"/>
        <w:jc w:val="both"/>
        <w:rPr>
          <w:rFonts w:eastAsia="Times New Roman" w:cstheme="minorHAnsi"/>
        </w:rPr>
      </w:pPr>
      <w:r w:rsidRPr="00F215A6">
        <w:rPr>
          <w:rFonts w:eastAsia="Times New Roman" w:cstheme="minorHAnsi"/>
        </w:rPr>
        <w:t>Mediation provides a confidential opportunity for the person who feels that he/she has been bullied or harassed, and the person accused of carrying out this inappropriate behaviour, to discuss the matter and to reach an agreement on their continuing working relationship.</w:t>
      </w:r>
    </w:p>
    <w:p w14:paraId="33A273C9" w14:textId="77777777" w:rsidR="00E22E2F" w:rsidRPr="00F215A6" w:rsidRDefault="00E22E2F" w:rsidP="00F215A6">
      <w:pPr>
        <w:spacing w:after="0" w:line="276" w:lineRule="auto"/>
        <w:jc w:val="both"/>
        <w:rPr>
          <w:rFonts w:eastAsia="Times New Roman" w:cstheme="minorHAnsi"/>
        </w:rPr>
      </w:pPr>
    </w:p>
    <w:p w14:paraId="7A40C267" w14:textId="1C6C640A" w:rsidR="00E22E2F" w:rsidRPr="00F215A6" w:rsidRDefault="00E22E2F" w:rsidP="00F215A6">
      <w:pPr>
        <w:spacing w:after="0" w:line="276" w:lineRule="auto"/>
        <w:jc w:val="both"/>
        <w:rPr>
          <w:rFonts w:eastAsia="Times New Roman" w:cstheme="minorHAnsi"/>
        </w:rPr>
      </w:pPr>
      <w:r w:rsidRPr="00F215A6">
        <w:rPr>
          <w:rFonts w:eastAsia="Times New Roman" w:cstheme="minorHAnsi"/>
        </w:rPr>
        <w:t>Mediation is conducted in private, and is directly between the parties concerned, with the support of a mediator, who will act as an independent facilitator.</w:t>
      </w:r>
      <w:r w:rsidR="007802C3">
        <w:rPr>
          <w:rFonts w:eastAsia="Times New Roman" w:cstheme="minorHAnsi"/>
        </w:rPr>
        <w:t xml:space="preserve"> </w:t>
      </w:r>
      <w:r w:rsidRPr="00F215A6">
        <w:rPr>
          <w:rFonts w:eastAsia="Times New Roman" w:cstheme="minorHAnsi"/>
        </w:rPr>
        <w:t>Either party may withdraw from the process at any time by notifying the mediator, in writing, that they wish to do so.</w:t>
      </w:r>
    </w:p>
    <w:p w14:paraId="216EE833" w14:textId="77777777" w:rsidR="00E22E2F" w:rsidRPr="00F215A6" w:rsidRDefault="00E22E2F" w:rsidP="00F215A6">
      <w:pPr>
        <w:spacing w:after="0" w:line="276" w:lineRule="auto"/>
        <w:jc w:val="both"/>
        <w:rPr>
          <w:rFonts w:eastAsia="Times New Roman" w:cstheme="minorHAnsi"/>
        </w:rPr>
      </w:pPr>
    </w:p>
    <w:p w14:paraId="36CEACE4" w14:textId="328ED75B" w:rsidR="00E22E2F" w:rsidRPr="00F215A6" w:rsidRDefault="00E22E2F" w:rsidP="00F215A6">
      <w:pPr>
        <w:spacing w:after="0" w:line="276" w:lineRule="auto"/>
        <w:jc w:val="both"/>
        <w:rPr>
          <w:rFonts w:eastAsia="Times New Roman" w:cstheme="minorHAnsi"/>
        </w:rPr>
      </w:pPr>
      <w:r w:rsidRPr="00F215A6">
        <w:rPr>
          <w:rFonts w:eastAsia="Times New Roman" w:cstheme="minorHAnsi"/>
        </w:rPr>
        <w:t xml:space="preserve">If both parties agree to resolve the issue by mediation, </w:t>
      </w:r>
      <w:r w:rsidR="00286F80" w:rsidRPr="00F215A6">
        <w:rPr>
          <w:rFonts w:eastAsia="Times New Roman" w:cstheme="minorHAnsi"/>
        </w:rPr>
        <w:t>&lt;&lt;</w:t>
      </w:r>
      <w:r w:rsidR="00B461F5" w:rsidRPr="00F215A6">
        <w:rPr>
          <w:rFonts w:eastAsia="Times New Roman" w:cstheme="minorHAnsi"/>
          <w:b/>
        </w:rPr>
        <w:t>name of individual/</w:t>
      </w:r>
      <w:r w:rsidRPr="00F215A6">
        <w:rPr>
          <w:rFonts w:eastAsia="Times New Roman" w:cstheme="minorHAnsi"/>
          <w:b/>
        </w:rPr>
        <w:t xml:space="preserve">the </w:t>
      </w:r>
      <w:r w:rsidR="00F05655" w:rsidRPr="00F215A6">
        <w:rPr>
          <w:rFonts w:eastAsia="Times New Roman" w:cstheme="minorHAnsi"/>
          <w:b/>
        </w:rPr>
        <w:t>o</w:t>
      </w:r>
      <w:r w:rsidR="006551DE" w:rsidRPr="00F215A6">
        <w:rPr>
          <w:rFonts w:eastAsia="Times New Roman" w:cstheme="minorHAnsi"/>
          <w:b/>
        </w:rPr>
        <w:t>rganisation</w:t>
      </w:r>
      <w:r w:rsidR="00FD325C" w:rsidRPr="00F215A6">
        <w:rPr>
          <w:rFonts w:eastAsia="Times New Roman" w:cstheme="minorHAnsi"/>
          <w:b/>
        </w:rPr>
        <w:t>’s</w:t>
      </w:r>
      <w:r w:rsidR="00001C23" w:rsidRPr="00F215A6">
        <w:rPr>
          <w:rFonts w:eastAsia="Times New Roman" w:cstheme="minorHAnsi"/>
          <w:b/>
        </w:rPr>
        <w:t xml:space="preserve"> </w:t>
      </w:r>
      <w:r w:rsidR="00E8005C">
        <w:rPr>
          <w:rFonts w:eastAsia="Times New Roman" w:cstheme="minorHAnsi"/>
          <w:b/>
        </w:rPr>
        <w:t>d</w:t>
      </w:r>
      <w:r w:rsidR="00E8005C" w:rsidRPr="00F215A6">
        <w:rPr>
          <w:rFonts w:eastAsia="Times New Roman" w:cstheme="minorHAnsi"/>
          <w:b/>
        </w:rPr>
        <w:t>irector</w:t>
      </w:r>
      <w:r w:rsidR="00286F80" w:rsidRPr="00F215A6">
        <w:rPr>
          <w:rFonts w:eastAsia="Times New Roman" w:cstheme="minorHAnsi"/>
        </w:rPr>
        <w:t>&gt;&gt;</w:t>
      </w:r>
      <w:r w:rsidRPr="00F215A6">
        <w:rPr>
          <w:rFonts w:eastAsia="Times New Roman" w:cstheme="minorHAnsi"/>
          <w:b/>
        </w:rPr>
        <w:t xml:space="preserve"> </w:t>
      </w:r>
      <w:r w:rsidRPr="00F215A6">
        <w:rPr>
          <w:rFonts w:eastAsia="Times New Roman" w:cstheme="minorHAnsi"/>
        </w:rPr>
        <w:t xml:space="preserve">will arrange the mediation process. </w:t>
      </w:r>
      <w:r w:rsidR="00713376" w:rsidRPr="00FE04C1">
        <w:rPr>
          <w:rFonts w:eastAsia="Times New Roman" w:cstheme="minorHAnsi"/>
        </w:rPr>
        <w:t xml:space="preserve">If the </w:t>
      </w:r>
      <w:r w:rsidR="00FE04C1" w:rsidRPr="00F215A6">
        <w:rPr>
          <w:rFonts w:eastAsia="Times New Roman" w:cstheme="minorHAnsi"/>
        </w:rPr>
        <w:t>&lt;&lt;</w:t>
      </w:r>
      <w:r w:rsidR="00FE04C1" w:rsidRPr="00F215A6">
        <w:rPr>
          <w:rFonts w:eastAsia="Times New Roman" w:cstheme="minorHAnsi"/>
          <w:b/>
        </w:rPr>
        <w:t xml:space="preserve">name of individual/the organisation’s </w:t>
      </w:r>
      <w:r w:rsidR="00FE04C1">
        <w:rPr>
          <w:rFonts w:eastAsia="Times New Roman" w:cstheme="minorHAnsi"/>
          <w:b/>
        </w:rPr>
        <w:t>d</w:t>
      </w:r>
      <w:r w:rsidR="00FE04C1" w:rsidRPr="00F215A6">
        <w:rPr>
          <w:rFonts w:eastAsia="Times New Roman" w:cstheme="minorHAnsi"/>
          <w:b/>
        </w:rPr>
        <w:t>irector</w:t>
      </w:r>
      <w:r w:rsidR="00FE04C1" w:rsidRPr="00F215A6">
        <w:rPr>
          <w:rFonts w:eastAsia="Times New Roman" w:cstheme="minorHAnsi"/>
        </w:rPr>
        <w:t>&gt;&gt;</w:t>
      </w:r>
      <w:r w:rsidR="00FE04C1">
        <w:rPr>
          <w:rFonts w:eastAsia="Times New Roman" w:cstheme="minorHAnsi"/>
        </w:rPr>
        <w:t xml:space="preserve"> </w:t>
      </w:r>
      <w:r w:rsidR="00713376" w:rsidRPr="00F215A6">
        <w:rPr>
          <w:rFonts w:eastAsia="Times New Roman" w:cstheme="minorHAnsi"/>
        </w:rPr>
        <w:t xml:space="preserve">is involved in the issue, </w:t>
      </w:r>
      <w:r w:rsidR="00FE04C1">
        <w:rPr>
          <w:rFonts w:eastAsia="Times New Roman" w:cstheme="minorHAnsi"/>
        </w:rPr>
        <w:t>you may be</w:t>
      </w:r>
      <w:r w:rsidR="00017FD8" w:rsidRPr="00F215A6">
        <w:rPr>
          <w:rFonts w:eastAsia="Times New Roman" w:cstheme="minorHAnsi"/>
        </w:rPr>
        <w:t xml:space="preserve"> </w:t>
      </w:r>
      <w:r w:rsidR="008A76CC" w:rsidRPr="00F215A6">
        <w:rPr>
          <w:rFonts w:eastAsia="Times New Roman" w:cstheme="minorHAnsi"/>
        </w:rPr>
        <w:t>direct</w:t>
      </w:r>
      <w:r w:rsidR="00FE04C1">
        <w:rPr>
          <w:rFonts w:eastAsia="Times New Roman" w:cstheme="minorHAnsi"/>
        </w:rPr>
        <w:t>ed</w:t>
      </w:r>
      <w:r w:rsidR="008A76CC" w:rsidRPr="00F215A6">
        <w:rPr>
          <w:rFonts w:eastAsia="Times New Roman" w:cstheme="minorHAnsi"/>
        </w:rPr>
        <w:t xml:space="preserve"> to a </w:t>
      </w:r>
      <w:r w:rsidR="00247910" w:rsidRPr="00F215A6">
        <w:rPr>
          <w:rFonts w:eastAsia="Times New Roman" w:cstheme="minorHAnsi"/>
        </w:rPr>
        <w:t xml:space="preserve">board member or </w:t>
      </w:r>
      <w:r w:rsidR="008A76CC" w:rsidRPr="00F215A6">
        <w:rPr>
          <w:rFonts w:eastAsia="Times New Roman" w:cstheme="minorHAnsi"/>
        </w:rPr>
        <w:t>designated person who</w:t>
      </w:r>
      <w:r w:rsidR="00713376" w:rsidRPr="00F215A6">
        <w:rPr>
          <w:rFonts w:eastAsia="Times New Roman" w:cstheme="minorHAnsi"/>
        </w:rPr>
        <w:t xml:space="preserve"> </w:t>
      </w:r>
      <w:r w:rsidR="00017FD8" w:rsidRPr="00F215A6">
        <w:rPr>
          <w:rFonts w:eastAsia="Times New Roman" w:cstheme="minorHAnsi"/>
        </w:rPr>
        <w:t>can</w:t>
      </w:r>
      <w:r w:rsidR="00713376" w:rsidRPr="00F215A6">
        <w:rPr>
          <w:rFonts w:eastAsia="Times New Roman" w:cstheme="minorHAnsi"/>
        </w:rPr>
        <w:t xml:space="preserve"> assist in organising a </w:t>
      </w:r>
      <w:r w:rsidR="00E5517C" w:rsidRPr="00F215A6">
        <w:rPr>
          <w:rFonts w:eastAsia="Times New Roman" w:cstheme="minorHAnsi"/>
        </w:rPr>
        <w:t>m</w:t>
      </w:r>
      <w:r w:rsidR="00713376" w:rsidRPr="00F215A6">
        <w:rPr>
          <w:rFonts w:eastAsia="Times New Roman" w:cstheme="minorHAnsi"/>
        </w:rPr>
        <w:t>ediator.</w:t>
      </w:r>
      <w:r w:rsidRPr="00F215A6">
        <w:rPr>
          <w:rFonts w:eastAsia="Times New Roman" w:cstheme="minorHAnsi"/>
        </w:rPr>
        <w:t xml:space="preserve"> An appropriate person, acceptable to both parties, from within or outside the </w:t>
      </w:r>
      <w:r w:rsidR="006551DE" w:rsidRPr="00F215A6">
        <w:rPr>
          <w:rFonts w:eastAsia="Times New Roman" w:cstheme="minorHAnsi"/>
        </w:rPr>
        <w:t>organisation</w:t>
      </w:r>
      <w:r w:rsidR="00A022D8">
        <w:rPr>
          <w:rFonts w:eastAsia="Times New Roman" w:cstheme="minorHAnsi"/>
        </w:rPr>
        <w:t>,</w:t>
      </w:r>
      <w:r w:rsidRPr="00F215A6">
        <w:rPr>
          <w:rFonts w:eastAsia="Times New Roman" w:cstheme="minorHAnsi"/>
        </w:rPr>
        <w:t xml:space="preserve"> will be assigned as mediator.</w:t>
      </w:r>
    </w:p>
    <w:p w14:paraId="31CB81CB" w14:textId="77777777" w:rsidR="00E22E2F" w:rsidRPr="00F215A6" w:rsidRDefault="00E22E2F" w:rsidP="00F215A6">
      <w:pPr>
        <w:spacing w:after="0" w:line="276" w:lineRule="auto"/>
        <w:jc w:val="both"/>
        <w:rPr>
          <w:rFonts w:eastAsia="Times New Roman" w:cstheme="minorHAnsi"/>
        </w:rPr>
      </w:pPr>
    </w:p>
    <w:p w14:paraId="673F0FDA" w14:textId="77777777" w:rsidR="00E22E2F" w:rsidRPr="00F215A6" w:rsidRDefault="00E22E2F" w:rsidP="00F215A6">
      <w:pPr>
        <w:spacing w:after="0" w:line="276" w:lineRule="auto"/>
        <w:jc w:val="both"/>
        <w:rPr>
          <w:rFonts w:eastAsia="Times New Roman" w:cstheme="minorHAnsi"/>
        </w:rPr>
      </w:pPr>
      <w:r w:rsidRPr="00F215A6">
        <w:rPr>
          <w:rFonts w:eastAsia="Times New Roman" w:cstheme="minorHAnsi"/>
        </w:rPr>
        <w:t xml:space="preserve">If the mediation process results in an agreement acceptable to both parties, the mediator </w:t>
      </w:r>
      <w:r w:rsidR="00FD325C" w:rsidRPr="00F215A6">
        <w:rPr>
          <w:rFonts w:eastAsia="Times New Roman" w:cstheme="minorHAnsi"/>
        </w:rPr>
        <w:t>may</w:t>
      </w:r>
      <w:r w:rsidRPr="00F215A6">
        <w:rPr>
          <w:rFonts w:eastAsia="Times New Roman" w:cstheme="minorHAnsi"/>
        </w:rPr>
        <w:t xml:space="preserve"> draw up a written record of the terms of the settlement for signature by both parties.</w:t>
      </w:r>
    </w:p>
    <w:p w14:paraId="7950067E" w14:textId="77777777" w:rsidR="00E22E2F" w:rsidRPr="00F215A6" w:rsidRDefault="00E22E2F" w:rsidP="00F215A6">
      <w:pPr>
        <w:spacing w:after="0" w:line="276" w:lineRule="auto"/>
        <w:jc w:val="both"/>
        <w:rPr>
          <w:rFonts w:eastAsia="Times New Roman" w:cstheme="minorHAnsi"/>
        </w:rPr>
      </w:pPr>
    </w:p>
    <w:p w14:paraId="0E1609FC" w14:textId="77777777" w:rsidR="00E22E2F" w:rsidRPr="00F215A6" w:rsidRDefault="00E22E2F" w:rsidP="00F215A6">
      <w:pPr>
        <w:spacing w:after="0" w:line="276" w:lineRule="auto"/>
        <w:jc w:val="both"/>
        <w:rPr>
          <w:rFonts w:eastAsia="Times New Roman" w:cstheme="minorHAnsi"/>
        </w:rPr>
      </w:pPr>
      <w:r w:rsidRPr="00F215A6">
        <w:rPr>
          <w:rFonts w:eastAsia="Times New Roman" w:cstheme="minorHAnsi"/>
        </w:rPr>
        <w:t>If the matter is resolved by mediation, no disciplinary action will be taken.</w:t>
      </w:r>
    </w:p>
    <w:p w14:paraId="7E89C5E9" w14:textId="77777777" w:rsidR="00E22E2F" w:rsidRPr="00F215A6" w:rsidRDefault="00E22E2F" w:rsidP="00F215A6">
      <w:pPr>
        <w:spacing w:after="0" w:line="276" w:lineRule="auto"/>
        <w:jc w:val="both"/>
        <w:rPr>
          <w:rFonts w:eastAsia="Times New Roman" w:cstheme="minorHAnsi"/>
        </w:rPr>
      </w:pPr>
    </w:p>
    <w:p w14:paraId="067A72C9" w14:textId="4F6609B6" w:rsidR="00E22E2F" w:rsidRPr="00F215A6" w:rsidRDefault="00E22E2F" w:rsidP="00F215A6">
      <w:pPr>
        <w:spacing w:after="0" w:line="276" w:lineRule="auto"/>
        <w:jc w:val="both"/>
        <w:rPr>
          <w:rFonts w:eastAsia="Times New Roman" w:cstheme="minorHAnsi"/>
        </w:rPr>
      </w:pPr>
      <w:r w:rsidRPr="00F215A6">
        <w:rPr>
          <w:rFonts w:eastAsia="Times New Roman" w:cstheme="minorHAnsi"/>
        </w:rPr>
        <w:t>If mediation breaks down or fails to achieve its goal, the only other option is to have the matter resolved by investigation.</w:t>
      </w:r>
      <w:r w:rsidR="007802C3">
        <w:rPr>
          <w:rFonts w:eastAsia="Times New Roman" w:cstheme="minorHAnsi"/>
        </w:rPr>
        <w:t xml:space="preserve"> </w:t>
      </w:r>
      <w:r w:rsidRPr="00F215A6">
        <w:rPr>
          <w:rFonts w:eastAsia="Times New Roman" w:cstheme="minorHAnsi"/>
        </w:rPr>
        <w:t>A person involved in the mediation process will not be involved in the investigation process.</w:t>
      </w:r>
      <w:r w:rsidR="007802C3">
        <w:rPr>
          <w:rFonts w:eastAsia="Times New Roman" w:cstheme="minorHAnsi"/>
        </w:rPr>
        <w:t xml:space="preserve"> </w:t>
      </w:r>
      <w:r w:rsidRPr="00F215A6">
        <w:rPr>
          <w:rFonts w:eastAsia="Times New Roman" w:cstheme="minorHAnsi"/>
        </w:rPr>
        <w:t xml:space="preserve">Resolving the matter by investigation may also be considered if the </w:t>
      </w:r>
      <w:r w:rsidR="0011662D" w:rsidRPr="00F215A6">
        <w:rPr>
          <w:rFonts w:eastAsia="Times New Roman" w:cstheme="minorHAnsi"/>
        </w:rPr>
        <w:t xml:space="preserve">person </w:t>
      </w:r>
      <w:r w:rsidRPr="00F215A6">
        <w:rPr>
          <w:rFonts w:eastAsia="Times New Roman" w:cstheme="minorHAnsi"/>
        </w:rPr>
        <w:t>concerned feels that it is inappropriate to resolve the matter by mediation.</w:t>
      </w:r>
    </w:p>
    <w:p w14:paraId="2292354E" w14:textId="77777777" w:rsidR="00E22E2F" w:rsidRPr="00F215A6" w:rsidRDefault="00E22E2F" w:rsidP="00F215A6">
      <w:pPr>
        <w:spacing w:after="0" w:line="276" w:lineRule="auto"/>
        <w:jc w:val="both"/>
        <w:rPr>
          <w:rFonts w:eastAsia="Times New Roman" w:cstheme="minorHAnsi"/>
        </w:rPr>
      </w:pPr>
    </w:p>
    <w:p w14:paraId="34A91A16" w14:textId="188F6C74" w:rsidR="00E22E2F" w:rsidRPr="00F215A6" w:rsidRDefault="00E22E2F" w:rsidP="004C72B9">
      <w:pPr>
        <w:keepNext/>
        <w:spacing w:after="0" w:line="276" w:lineRule="auto"/>
        <w:rPr>
          <w:rFonts w:eastAsia="Times New Roman" w:cstheme="minorHAnsi"/>
          <w:b/>
          <w:bCs/>
        </w:rPr>
      </w:pPr>
      <w:r w:rsidRPr="00F215A6">
        <w:rPr>
          <w:rFonts w:eastAsia="Times New Roman" w:cstheme="minorHAnsi"/>
          <w:b/>
          <w:bCs/>
        </w:rPr>
        <w:t xml:space="preserve">Formal </w:t>
      </w:r>
      <w:r w:rsidR="00A022D8">
        <w:rPr>
          <w:rFonts w:eastAsia="Times New Roman" w:cstheme="minorHAnsi"/>
          <w:b/>
          <w:bCs/>
        </w:rPr>
        <w:t>p</w:t>
      </w:r>
      <w:r w:rsidRPr="00F215A6">
        <w:rPr>
          <w:rFonts w:eastAsia="Times New Roman" w:cstheme="minorHAnsi"/>
          <w:b/>
          <w:bCs/>
        </w:rPr>
        <w:t>rocedure</w:t>
      </w:r>
    </w:p>
    <w:p w14:paraId="565A8E9D" w14:textId="51404FBE" w:rsidR="00E22E2F" w:rsidRPr="00F215A6" w:rsidRDefault="00E22E2F" w:rsidP="00F215A6">
      <w:pPr>
        <w:spacing w:after="0" w:line="276" w:lineRule="auto"/>
        <w:jc w:val="both"/>
        <w:rPr>
          <w:rFonts w:eastAsia="Times New Roman" w:cstheme="minorHAnsi"/>
        </w:rPr>
      </w:pPr>
      <w:r w:rsidRPr="00F215A6">
        <w:rPr>
          <w:rFonts w:eastAsia="Times New Roman" w:cstheme="minorHAnsi"/>
        </w:rPr>
        <w:t xml:space="preserve">In cases where </w:t>
      </w:r>
      <w:r w:rsidR="00FD325C" w:rsidRPr="00F215A6">
        <w:rPr>
          <w:rFonts w:eastAsia="Times New Roman" w:cstheme="minorHAnsi"/>
        </w:rPr>
        <w:t>a person</w:t>
      </w:r>
      <w:r w:rsidRPr="00F215A6">
        <w:rPr>
          <w:rFonts w:eastAsia="Times New Roman" w:cstheme="minorHAnsi"/>
        </w:rPr>
        <w:t xml:space="preserve"> believes that an informal resolution is not a suitable means of addressing his or her concern, or where the </w:t>
      </w:r>
      <w:r w:rsidR="00FD325C" w:rsidRPr="00F215A6">
        <w:rPr>
          <w:rFonts w:eastAsia="Times New Roman" w:cstheme="minorHAnsi"/>
        </w:rPr>
        <w:t>person</w:t>
      </w:r>
      <w:r w:rsidRPr="00F215A6">
        <w:rPr>
          <w:rFonts w:eastAsia="Times New Roman" w:cstheme="minorHAnsi"/>
        </w:rPr>
        <w:t xml:space="preserve"> believes that their previous recourse to the informal complaints procedure has been unsatisfactory, </w:t>
      </w:r>
      <w:r w:rsidR="0011662D" w:rsidRPr="00F215A6">
        <w:rPr>
          <w:rFonts w:eastAsia="Times New Roman" w:cstheme="minorHAnsi"/>
        </w:rPr>
        <w:t>a person</w:t>
      </w:r>
      <w:r w:rsidRPr="00F215A6">
        <w:rPr>
          <w:rFonts w:eastAsia="Times New Roman" w:cstheme="minorHAnsi"/>
        </w:rPr>
        <w:t xml:space="preserve"> may make a formal complaint of bullying and/or harassment.</w:t>
      </w:r>
      <w:r w:rsidR="007802C3">
        <w:rPr>
          <w:rFonts w:eastAsia="Times New Roman" w:cstheme="minorHAnsi"/>
        </w:rPr>
        <w:t xml:space="preserve"> </w:t>
      </w:r>
      <w:r w:rsidRPr="00F215A6">
        <w:rPr>
          <w:rFonts w:eastAsia="Times New Roman" w:cstheme="minorHAnsi"/>
        </w:rPr>
        <w:t xml:space="preserve">Choosing to bypass the informal process will not reflect negatively on the </w:t>
      </w:r>
      <w:r w:rsidR="00FD325C" w:rsidRPr="00F215A6">
        <w:rPr>
          <w:rFonts w:eastAsia="Times New Roman" w:cstheme="minorHAnsi"/>
        </w:rPr>
        <w:t xml:space="preserve">person </w:t>
      </w:r>
      <w:r w:rsidRPr="00F215A6">
        <w:rPr>
          <w:rFonts w:eastAsia="Times New Roman" w:cstheme="minorHAnsi"/>
        </w:rPr>
        <w:t xml:space="preserve">concerned. </w:t>
      </w:r>
    </w:p>
    <w:p w14:paraId="6B1E07F5" w14:textId="77777777" w:rsidR="00E22E2F" w:rsidRPr="00F215A6" w:rsidRDefault="00E22E2F" w:rsidP="00F215A6">
      <w:pPr>
        <w:spacing w:after="0" w:line="276" w:lineRule="auto"/>
        <w:jc w:val="both"/>
        <w:rPr>
          <w:rFonts w:eastAsia="Times New Roman" w:cstheme="minorHAnsi"/>
        </w:rPr>
      </w:pPr>
    </w:p>
    <w:p w14:paraId="7A24238F" w14:textId="4742376A" w:rsidR="00E22E2F" w:rsidRPr="00F215A6" w:rsidRDefault="00E22E2F" w:rsidP="00F215A6">
      <w:pPr>
        <w:spacing w:after="0" w:line="276" w:lineRule="auto"/>
        <w:jc w:val="both"/>
        <w:rPr>
          <w:rFonts w:eastAsia="Times New Roman" w:cstheme="minorHAnsi"/>
        </w:rPr>
      </w:pPr>
      <w:r w:rsidRPr="00F215A6">
        <w:rPr>
          <w:rFonts w:eastAsia="Times New Roman" w:cstheme="minorHAnsi"/>
        </w:rPr>
        <w:t xml:space="preserve">In cases where </w:t>
      </w:r>
      <w:r w:rsidR="00FD325C" w:rsidRPr="00F215A6">
        <w:rPr>
          <w:rFonts w:eastAsia="Times New Roman" w:cstheme="minorHAnsi"/>
        </w:rPr>
        <w:t>a person</w:t>
      </w:r>
      <w:r w:rsidRPr="00F215A6">
        <w:rPr>
          <w:rFonts w:eastAsia="Times New Roman" w:cstheme="minorHAnsi"/>
        </w:rPr>
        <w:t xml:space="preserve"> makes an informal complaint, but where management believes, because of the gravity of the subject matter of the complaint or for some other reason, that the informal complaints procedure is inadequate to address the complaint, the complaint may be dealt with by using the formal complaints procedure.</w:t>
      </w:r>
    </w:p>
    <w:p w14:paraId="577511F8" w14:textId="77777777" w:rsidR="00E22E2F" w:rsidRPr="00F215A6" w:rsidRDefault="00E22E2F" w:rsidP="00F215A6">
      <w:pPr>
        <w:spacing w:after="0" w:line="276" w:lineRule="auto"/>
        <w:rPr>
          <w:rFonts w:eastAsia="Times New Roman" w:cstheme="minorHAnsi"/>
        </w:rPr>
      </w:pPr>
    </w:p>
    <w:p w14:paraId="413F3C06" w14:textId="77777777" w:rsidR="00E22E2F" w:rsidRPr="00F215A6" w:rsidRDefault="00E22E2F" w:rsidP="00F215A6">
      <w:pPr>
        <w:spacing w:after="0" w:line="276" w:lineRule="auto"/>
        <w:jc w:val="both"/>
        <w:rPr>
          <w:rFonts w:eastAsia="Times New Roman" w:cstheme="minorHAnsi"/>
          <w:b/>
          <w:i/>
        </w:rPr>
      </w:pPr>
    </w:p>
    <w:p w14:paraId="31EE7F5B" w14:textId="5397F0A9" w:rsidR="00E22E2F" w:rsidRPr="00F215A6" w:rsidRDefault="00E22E2F" w:rsidP="00F215A6">
      <w:pPr>
        <w:spacing w:after="0" w:line="276" w:lineRule="auto"/>
        <w:jc w:val="both"/>
        <w:rPr>
          <w:rFonts w:eastAsia="Times New Roman" w:cstheme="minorHAnsi"/>
          <w:b/>
          <w:i/>
        </w:rPr>
      </w:pPr>
      <w:r w:rsidRPr="00F215A6">
        <w:rPr>
          <w:rFonts w:eastAsia="Times New Roman" w:cstheme="minorHAnsi"/>
          <w:b/>
          <w:i/>
        </w:rPr>
        <w:t xml:space="preserve">Method of making a </w:t>
      </w:r>
      <w:r w:rsidR="00A022D8">
        <w:rPr>
          <w:rFonts w:eastAsia="Times New Roman" w:cstheme="minorHAnsi"/>
          <w:b/>
          <w:i/>
        </w:rPr>
        <w:t>f</w:t>
      </w:r>
      <w:r w:rsidR="00A022D8" w:rsidRPr="00F215A6">
        <w:rPr>
          <w:rFonts w:eastAsia="Times New Roman" w:cstheme="minorHAnsi"/>
          <w:b/>
          <w:i/>
        </w:rPr>
        <w:t xml:space="preserve">ormal </w:t>
      </w:r>
      <w:r w:rsidR="00A022D8">
        <w:rPr>
          <w:rFonts w:eastAsia="Times New Roman" w:cstheme="minorHAnsi"/>
          <w:b/>
          <w:i/>
        </w:rPr>
        <w:t>c</w:t>
      </w:r>
      <w:r w:rsidR="00A022D8" w:rsidRPr="00F215A6">
        <w:rPr>
          <w:rFonts w:eastAsia="Times New Roman" w:cstheme="minorHAnsi"/>
          <w:b/>
          <w:i/>
        </w:rPr>
        <w:t>omplaint</w:t>
      </w:r>
    </w:p>
    <w:p w14:paraId="2598A359" w14:textId="06F86E9F" w:rsidR="00E22E2F" w:rsidRPr="00F215A6" w:rsidRDefault="00E22E2F" w:rsidP="00F215A6">
      <w:pPr>
        <w:spacing w:after="0" w:line="276" w:lineRule="auto"/>
        <w:jc w:val="both"/>
        <w:rPr>
          <w:rFonts w:eastAsia="Times New Roman" w:cstheme="minorHAnsi"/>
        </w:rPr>
      </w:pPr>
      <w:r w:rsidRPr="00F215A6">
        <w:rPr>
          <w:rFonts w:eastAsia="Times New Roman" w:cstheme="minorHAnsi"/>
        </w:rPr>
        <w:t>Formal complaints should be made in writing, signed and dated.</w:t>
      </w:r>
      <w:r w:rsidR="007802C3">
        <w:rPr>
          <w:rFonts w:eastAsia="Times New Roman" w:cstheme="minorHAnsi"/>
        </w:rPr>
        <w:t xml:space="preserve"> </w:t>
      </w:r>
      <w:r w:rsidRPr="00F215A6">
        <w:rPr>
          <w:rFonts w:eastAsia="Times New Roman" w:cstheme="minorHAnsi"/>
        </w:rPr>
        <w:t>The complaint should be confined to precise details of alleged incidents of bullying and/or harassment, including the dates of such incidents and the names of any witnesses.</w:t>
      </w:r>
    </w:p>
    <w:p w14:paraId="6BBF4646" w14:textId="77777777" w:rsidR="00E22E2F" w:rsidRPr="00F215A6" w:rsidRDefault="00E22E2F" w:rsidP="00F215A6">
      <w:pPr>
        <w:spacing w:after="0" w:line="276" w:lineRule="auto"/>
        <w:jc w:val="both"/>
        <w:rPr>
          <w:rFonts w:eastAsia="Times New Roman" w:cstheme="minorHAnsi"/>
        </w:rPr>
      </w:pPr>
    </w:p>
    <w:p w14:paraId="23F7ED6F" w14:textId="58E8DA33" w:rsidR="00713376" w:rsidRPr="00F215A6" w:rsidRDefault="00E22E2F" w:rsidP="00F215A6">
      <w:pPr>
        <w:spacing w:after="0" w:line="276" w:lineRule="auto"/>
        <w:jc w:val="both"/>
        <w:rPr>
          <w:rFonts w:eastAsia="Times New Roman" w:cstheme="minorHAnsi"/>
        </w:rPr>
      </w:pPr>
      <w:r w:rsidRPr="00F215A6">
        <w:rPr>
          <w:rFonts w:eastAsia="Times New Roman" w:cstheme="minorHAnsi"/>
        </w:rPr>
        <w:t xml:space="preserve">Formal complaints should be addressed to </w:t>
      </w:r>
      <w:r w:rsidR="00FD325C" w:rsidRPr="00F215A6">
        <w:rPr>
          <w:rFonts w:eastAsia="Times New Roman" w:cstheme="minorHAnsi"/>
        </w:rPr>
        <w:t>the person’s</w:t>
      </w:r>
      <w:r w:rsidRPr="00F215A6">
        <w:rPr>
          <w:rFonts w:eastAsia="Times New Roman" w:cstheme="minorHAnsi"/>
        </w:rPr>
        <w:t xml:space="preserve"> </w:t>
      </w:r>
      <w:r w:rsidR="00A022D8">
        <w:rPr>
          <w:rFonts w:eastAsia="Times New Roman" w:cstheme="minorHAnsi"/>
        </w:rPr>
        <w:t>l</w:t>
      </w:r>
      <w:r w:rsidRPr="00F215A6">
        <w:rPr>
          <w:rFonts w:eastAsia="Times New Roman" w:cstheme="minorHAnsi"/>
        </w:rPr>
        <w:t xml:space="preserve">ine </w:t>
      </w:r>
      <w:r w:rsidR="00A022D8">
        <w:rPr>
          <w:rFonts w:eastAsia="Times New Roman" w:cstheme="minorHAnsi"/>
        </w:rPr>
        <w:t>m</w:t>
      </w:r>
      <w:r w:rsidR="00A022D8" w:rsidRPr="00F215A6">
        <w:rPr>
          <w:rFonts w:eastAsia="Times New Roman" w:cstheme="minorHAnsi"/>
        </w:rPr>
        <w:t>anager</w:t>
      </w:r>
      <w:r w:rsidRPr="00F215A6">
        <w:rPr>
          <w:rFonts w:eastAsia="Times New Roman" w:cstheme="minorHAnsi"/>
        </w:rPr>
        <w:t>.</w:t>
      </w:r>
      <w:r w:rsidR="007802C3">
        <w:rPr>
          <w:rFonts w:eastAsia="Times New Roman" w:cstheme="minorHAnsi"/>
        </w:rPr>
        <w:t xml:space="preserve"> </w:t>
      </w:r>
      <w:r w:rsidRPr="00F215A6">
        <w:rPr>
          <w:rFonts w:eastAsia="Times New Roman" w:cstheme="minorHAnsi"/>
        </w:rPr>
        <w:t xml:space="preserve">If the </w:t>
      </w:r>
      <w:r w:rsidR="00FD325C" w:rsidRPr="00F215A6">
        <w:rPr>
          <w:rFonts w:eastAsia="Times New Roman" w:cstheme="minorHAnsi"/>
        </w:rPr>
        <w:t>person</w:t>
      </w:r>
      <w:r w:rsidR="00E5517C" w:rsidRPr="00F215A6">
        <w:rPr>
          <w:rFonts w:eastAsia="Times New Roman" w:cstheme="minorHAnsi"/>
        </w:rPr>
        <w:t>’</w:t>
      </w:r>
      <w:r w:rsidR="00FD325C" w:rsidRPr="00F215A6">
        <w:rPr>
          <w:rFonts w:eastAsia="Times New Roman" w:cstheme="minorHAnsi"/>
        </w:rPr>
        <w:t>s</w:t>
      </w:r>
      <w:r w:rsidRPr="00F215A6">
        <w:rPr>
          <w:rFonts w:eastAsia="Times New Roman" w:cstheme="minorHAnsi"/>
        </w:rPr>
        <w:t xml:space="preserve"> </w:t>
      </w:r>
      <w:r w:rsidR="00A022D8">
        <w:rPr>
          <w:rFonts w:eastAsia="Times New Roman" w:cstheme="minorHAnsi"/>
        </w:rPr>
        <w:t>l</w:t>
      </w:r>
      <w:r w:rsidR="00A022D8" w:rsidRPr="00F215A6">
        <w:rPr>
          <w:rFonts w:eastAsia="Times New Roman" w:cstheme="minorHAnsi"/>
        </w:rPr>
        <w:t xml:space="preserve">ine </w:t>
      </w:r>
      <w:r w:rsidR="00A022D8">
        <w:rPr>
          <w:rFonts w:eastAsia="Times New Roman" w:cstheme="minorHAnsi"/>
        </w:rPr>
        <w:t>m</w:t>
      </w:r>
      <w:r w:rsidR="00A022D8" w:rsidRPr="00F215A6">
        <w:rPr>
          <w:rFonts w:eastAsia="Times New Roman" w:cstheme="minorHAnsi"/>
        </w:rPr>
        <w:t xml:space="preserve">anager </w:t>
      </w:r>
      <w:r w:rsidRPr="00F215A6">
        <w:rPr>
          <w:rFonts w:eastAsia="Times New Roman" w:cstheme="minorHAnsi"/>
        </w:rPr>
        <w:t xml:space="preserve">is involved in the incident, the complaint should be submitted to </w:t>
      </w:r>
      <w:r w:rsidR="00286F80" w:rsidRPr="00F215A6">
        <w:rPr>
          <w:rFonts w:eastAsia="Times New Roman" w:cstheme="minorHAnsi"/>
        </w:rPr>
        <w:t>&lt;&lt;</w:t>
      </w:r>
      <w:r w:rsidR="000074E3" w:rsidRPr="00F215A6">
        <w:rPr>
          <w:rFonts w:eastAsia="Times New Roman" w:cstheme="minorHAnsi"/>
          <w:b/>
        </w:rPr>
        <w:t>name of individual/</w:t>
      </w:r>
      <w:r w:rsidRPr="00F215A6">
        <w:rPr>
          <w:rFonts w:eastAsia="Times New Roman" w:cstheme="minorHAnsi"/>
          <w:b/>
        </w:rPr>
        <w:t xml:space="preserve">the </w:t>
      </w:r>
      <w:r w:rsidR="00E5517C" w:rsidRPr="00F215A6">
        <w:rPr>
          <w:rFonts w:eastAsia="Times New Roman" w:cstheme="minorHAnsi"/>
          <w:b/>
        </w:rPr>
        <w:t>o</w:t>
      </w:r>
      <w:r w:rsidR="006551DE" w:rsidRPr="00F215A6">
        <w:rPr>
          <w:rFonts w:eastAsia="Times New Roman" w:cstheme="minorHAnsi"/>
          <w:b/>
        </w:rPr>
        <w:t>rganisation</w:t>
      </w:r>
      <w:r w:rsidR="00FD325C" w:rsidRPr="00F215A6">
        <w:rPr>
          <w:rFonts w:eastAsia="Times New Roman" w:cstheme="minorHAnsi"/>
          <w:b/>
        </w:rPr>
        <w:t>’s</w:t>
      </w:r>
      <w:r w:rsidR="00713376" w:rsidRPr="00F215A6">
        <w:rPr>
          <w:rFonts w:eastAsia="Times New Roman" w:cstheme="minorHAnsi"/>
          <w:b/>
        </w:rPr>
        <w:t xml:space="preserve"> </w:t>
      </w:r>
      <w:r w:rsidR="00A022D8">
        <w:rPr>
          <w:rFonts w:eastAsia="Times New Roman" w:cstheme="minorHAnsi"/>
          <w:b/>
        </w:rPr>
        <w:t>d</w:t>
      </w:r>
      <w:r w:rsidR="00A022D8" w:rsidRPr="00F215A6">
        <w:rPr>
          <w:rFonts w:eastAsia="Times New Roman" w:cstheme="minorHAnsi"/>
          <w:b/>
        </w:rPr>
        <w:t>irector</w:t>
      </w:r>
      <w:r w:rsidR="00286F80" w:rsidRPr="00F215A6">
        <w:rPr>
          <w:rFonts w:eastAsia="Times New Roman" w:cstheme="minorHAnsi"/>
        </w:rPr>
        <w:t xml:space="preserve">&gt;&gt;. </w:t>
      </w:r>
      <w:r w:rsidR="00713376" w:rsidRPr="00F215A6">
        <w:rPr>
          <w:rFonts w:eastAsia="Times New Roman" w:cstheme="minorHAnsi"/>
        </w:rPr>
        <w:t xml:space="preserve">Where </w:t>
      </w:r>
      <w:r w:rsidR="00286F80" w:rsidRPr="00F215A6">
        <w:rPr>
          <w:rFonts w:eastAsia="Times New Roman" w:cstheme="minorHAnsi"/>
        </w:rPr>
        <w:t>&lt;&lt;</w:t>
      </w:r>
      <w:r w:rsidR="00286F80" w:rsidRPr="00F215A6">
        <w:rPr>
          <w:rFonts w:eastAsia="Times New Roman" w:cstheme="minorHAnsi"/>
          <w:b/>
        </w:rPr>
        <w:t xml:space="preserve">name of individual/the organisation’s </w:t>
      </w:r>
      <w:r w:rsidR="00A022D8">
        <w:rPr>
          <w:rFonts w:eastAsia="Times New Roman" w:cstheme="minorHAnsi"/>
          <w:b/>
        </w:rPr>
        <w:t>d</w:t>
      </w:r>
      <w:r w:rsidR="00A022D8" w:rsidRPr="00F215A6">
        <w:rPr>
          <w:rFonts w:eastAsia="Times New Roman" w:cstheme="minorHAnsi"/>
          <w:b/>
        </w:rPr>
        <w:t>irector</w:t>
      </w:r>
      <w:r w:rsidR="00286F80" w:rsidRPr="00F215A6">
        <w:rPr>
          <w:rFonts w:eastAsia="Times New Roman" w:cstheme="minorHAnsi"/>
        </w:rPr>
        <w:t>&gt;&gt;</w:t>
      </w:r>
      <w:r w:rsidR="005C3331" w:rsidRPr="00F215A6" w:rsidDel="005C3331">
        <w:rPr>
          <w:rFonts w:eastAsia="Times New Roman" w:cstheme="minorHAnsi"/>
          <w:b/>
        </w:rPr>
        <w:t xml:space="preserve"> </w:t>
      </w:r>
      <w:r w:rsidR="002F38A9" w:rsidRPr="00F215A6">
        <w:rPr>
          <w:rFonts w:eastAsia="Times New Roman" w:cstheme="minorHAnsi"/>
        </w:rPr>
        <w:t xml:space="preserve">is the issue, the </w:t>
      </w:r>
      <w:r w:rsidR="0011662D" w:rsidRPr="00F215A6">
        <w:rPr>
          <w:rFonts w:eastAsia="Times New Roman" w:cstheme="minorHAnsi"/>
        </w:rPr>
        <w:t>person</w:t>
      </w:r>
      <w:r w:rsidR="00713376" w:rsidRPr="00F215A6">
        <w:rPr>
          <w:rFonts w:eastAsia="Times New Roman" w:cstheme="minorHAnsi"/>
        </w:rPr>
        <w:t xml:space="preserve"> should </w:t>
      </w:r>
      <w:r w:rsidR="002F38A9" w:rsidRPr="00F215A6">
        <w:rPr>
          <w:rFonts w:eastAsia="Times New Roman" w:cstheme="minorHAnsi"/>
        </w:rPr>
        <w:t>direct the</w:t>
      </w:r>
      <w:r w:rsidR="00713376" w:rsidRPr="00F215A6">
        <w:rPr>
          <w:rFonts w:eastAsia="Times New Roman" w:cstheme="minorHAnsi"/>
        </w:rPr>
        <w:t xml:space="preserve"> </w:t>
      </w:r>
      <w:r w:rsidR="00A022D8">
        <w:rPr>
          <w:rFonts w:eastAsia="Times New Roman" w:cstheme="minorHAnsi"/>
        </w:rPr>
        <w:t>c</w:t>
      </w:r>
      <w:r w:rsidR="00A022D8" w:rsidRPr="00F215A6">
        <w:rPr>
          <w:rFonts w:eastAsia="Times New Roman" w:cstheme="minorHAnsi"/>
        </w:rPr>
        <w:t xml:space="preserve">omplaint </w:t>
      </w:r>
      <w:r w:rsidR="00A022D8">
        <w:rPr>
          <w:rFonts w:eastAsia="Times New Roman" w:cstheme="minorHAnsi"/>
        </w:rPr>
        <w:t xml:space="preserve">to </w:t>
      </w:r>
      <w:r w:rsidR="00247910" w:rsidRPr="00F215A6">
        <w:rPr>
          <w:rFonts w:eastAsia="Times New Roman" w:cstheme="minorHAnsi"/>
        </w:rPr>
        <w:t xml:space="preserve">a board member or </w:t>
      </w:r>
      <w:r w:rsidR="00713376" w:rsidRPr="00F215A6">
        <w:rPr>
          <w:rFonts w:eastAsia="Times New Roman" w:cstheme="minorHAnsi"/>
        </w:rPr>
        <w:t xml:space="preserve">the </w:t>
      </w:r>
      <w:r w:rsidR="00D912A2" w:rsidRPr="00F215A6">
        <w:rPr>
          <w:rFonts w:eastAsia="Times New Roman" w:cstheme="minorHAnsi"/>
        </w:rPr>
        <w:t>designated person</w:t>
      </w:r>
      <w:r w:rsidR="00A022D8">
        <w:rPr>
          <w:rFonts w:eastAsia="Times New Roman" w:cstheme="minorHAnsi"/>
        </w:rPr>
        <w:t>,</w:t>
      </w:r>
      <w:r w:rsidR="00D912A2" w:rsidRPr="00F215A6">
        <w:rPr>
          <w:rFonts w:eastAsia="Times New Roman" w:cstheme="minorHAnsi"/>
        </w:rPr>
        <w:t xml:space="preserve"> nominated by the </w:t>
      </w:r>
      <w:r w:rsidR="00E5517C" w:rsidRPr="00F215A6">
        <w:rPr>
          <w:rFonts w:eastAsia="Times New Roman" w:cstheme="minorHAnsi"/>
        </w:rPr>
        <w:t>o</w:t>
      </w:r>
      <w:r w:rsidR="006551DE" w:rsidRPr="00F215A6">
        <w:rPr>
          <w:rFonts w:eastAsia="Times New Roman" w:cstheme="minorHAnsi"/>
        </w:rPr>
        <w:t>rganisation</w:t>
      </w:r>
      <w:r w:rsidR="00FD325C" w:rsidRPr="00F215A6">
        <w:rPr>
          <w:rFonts w:eastAsia="Times New Roman" w:cstheme="minorHAnsi"/>
        </w:rPr>
        <w:t>’s</w:t>
      </w:r>
      <w:r w:rsidR="00D912A2" w:rsidRPr="00F215A6">
        <w:rPr>
          <w:rFonts w:eastAsia="Times New Roman" w:cstheme="minorHAnsi"/>
        </w:rPr>
        <w:t xml:space="preserve"> </w:t>
      </w:r>
      <w:r w:rsidR="00A022D8">
        <w:rPr>
          <w:rFonts w:eastAsia="Times New Roman" w:cstheme="minorHAnsi"/>
        </w:rPr>
        <w:t>d</w:t>
      </w:r>
      <w:r w:rsidR="00A022D8" w:rsidRPr="00F215A6">
        <w:rPr>
          <w:rFonts w:eastAsia="Times New Roman" w:cstheme="minorHAnsi"/>
        </w:rPr>
        <w:t>irector</w:t>
      </w:r>
      <w:r w:rsidR="00D912A2" w:rsidRPr="00F215A6">
        <w:rPr>
          <w:rFonts w:eastAsia="Times New Roman" w:cstheme="minorHAnsi"/>
        </w:rPr>
        <w:t>,</w:t>
      </w:r>
      <w:r w:rsidR="00713376" w:rsidRPr="00F215A6">
        <w:rPr>
          <w:rFonts w:eastAsia="Times New Roman" w:cstheme="minorHAnsi"/>
        </w:rPr>
        <w:t xml:space="preserve"> who </w:t>
      </w:r>
      <w:r w:rsidR="00017FD8" w:rsidRPr="00F215A6">
        <w:rPr>
          <w:rFonts w:eastAsia="Times New Roman" w:cstheme="minorHAnsi"/>
        </w:rPr>
        <w:t xml:space="preserve">may conduct an investigation or </w:t>
      </w:r>
      <w:r w:rsidR="00713376" w:rsidRPr="00F215A6">
        <w:rPr>
          <w:rFonts w:eastAsia="Times New Roman" w:cstheme="minorHAnsi"/>
        </w:rPr>
        <w:t xml:space="preserve">assist in making arrangements to </w:t>
      </w:r>
      <w:r w:rsidR="002F38A9" w:rsidRPr="00F215A6">
        <w:rPr>
          <w:rFonts w:eastAsia="Times New Roman" w:cstheme="minorHAnsi"/>
        </w:rPr>
        <w:t>conduct an investigation.</w:t>
      </w:r>
    </w:p>
    <w:p w14:paraId="795C747E" w14:textId="77777777" w:rsidR="00E22E2F" w:rsidRPr="00F215A6" w:rsidRDefault="00E22E2F" w:rsidP="00F215A6">
      <w:pPr>
        <w:spacing w:after="0" w:line="276" w:lineRule="auto"/>
        <w:jc w:val="both"/>
        <w:rPr>
          <w:rFonts w:eastAsia="Times New Roman" w:cstheme="minorHAnsi"/>
        </w:rPr>
      </w:pPr>
    </w:p>
    <w:p w14:paraId="2EBD9C17" w14:textId="0559DF4E" w:rsidR="00A022D8" w:rsidRDefault="00E22E2F" w:rsidP="00F215A6">
      <w:pPr>
        <w:spacing w:line="276" w:lineRule="auto"/>
        <w:rPr>
          <w:rFonts w:eastAsia="Times New Roman" w:cstheme="minorHAnsi"/>
        </w:rPr>
      </w:pPr>
      <w:r w:rsidRPr="00F215A6">
        <w:rPr>
          <w:rFonts w:eastAsia="Times New Roman" w:cstheme="minorHAnsi"/>
        </w:rPr>
        <w:t>On receipt of a formal complaint, an investigatory panel will be designated by the</w:t>
      </w:r>
      <w:r w:rsidR="008A76CC" w:rsidRPr="00F215A6">
        <w:rPr>
          <w:rFonts w:eastAsia="Times New Roman" w:cstheme="minorHAnsi"/>
        </w:rPr>
        <w:t xml:space="preserve"> </w:t>
      </w:r>
      <w:r w:rsidR="00286F80" w:rsidRPr="00F215A6">
        <w:rPr>
          <w:rFonts w:eastAsia="Times New Roman" w:cstheme="minorHAnsi"/>
        </w:rPr>
        <w:t>&lt;&lt;</w:t>
      </w:r>
      <w:r w:rsidR="00286F80" w:rsidRPr="00F215A6">
        <w:rPr>
          <w:rFonts w:eastAsia="Times New Roman" w:cstheme="minorHAnsi"/>
          <w:b/>
        </w:rPr>
        <w:t xml:space="preserve">name of individual/the organisation’s </w:t>
      </w:r>
      <w:r w:rsidR="00A022D8">
        <w:rPr>
          <w:rFonts w:eastAsia="Times New Roman" w:cstheme="minorHAnsi"/>
          <w:b/>
        </w:rPr>
        <w:t>d</w:t>
      </w:r>
      <w:r w:rsidR="00A022D8" w:rsidRPr="00F215A6">
        <w:rPr>
          <w:rFonts w:eastAsia="Times New Roman" w:cstheme="minorHAnsi"/>
          <w:b/>
        </w:rPr>
        <w:t>irector</w:t>
      </w:r>
      <w:r w:rsidR="00286F80" w:rsidRPr="00F215A6">
        <w:rPr>
          <w:rFonts w:eastAsia="Times New Roman" w:cstheme="minorHAnsi"/>
        </w:rPr>
        <w:t>&gt;&gt;</w:t>
      </w:r>
      <w:r w:rsidR="008A76CC" w:rsidRPr="00F215A6">
        <w:rPr>
          <w:rFonts w:eastAsia="Times New Roman" w:cstheme="minorHAnsi"/>
        </w:rPr>
        <w:t xml:space="preserve"> or another designated person no</w:t>
      </w:r>
      <w:r w:rsidR="00017FD8" w:rsidRPr="00F215A6">
        <w:rPr>
          <w:rFonts w:eastAsia="Times New Roman" w:cstheme="minorHAnsi"/>
        </w:rPr>
        <w:t xml:space="preserve">minated by </w:t>
      </w:r>
      <w:r w:rsidR="00286F80" w:rsidRPr="00F215A6">
        <w:rPr>
          <w:rFonts w:eastAsia="Times New Roman" w:cstheme="minorHAnsi"/>
        </w:rPr>
        <w:t>&lt;&lt;</w:t>
      </w:r>
      <w:r w:rsidR="00286F80" w:rsidRPr="00F215A6">
        <w:rPr>
          <w:rFonts w:eastAsia="Times New Roman" w:cstheme="minorHAnsi"/>
          <w:b/>
        </w:rPr>
        <w:t xml:space="preserve">name of individual/the organisation’s </w:t>
      </w:r>
      <w:r w:rsidR="00A022D8">
        <w:rPr>
          <w:rFonts w:eastAsia="Times New Roman" w:cstheme="minorHAnsi"/>
          <w:b/>
        </w:rPr>
        <w:t>d</w:t>
      </w:r>
      <w:r w:rsidR="00A022D8" w:rsidRPr="00F215A6">
        <w:rPr>
          <w:rFonts w:eastAsia="Times New Roman" w:cstheme="minorHAnsi"/>
          <w:b/>
        </w:rPr>
        <w:t>irector</w:t>
      </w:r>
      <w:r w:rsidR="00286F80" w:rsidRPr="00F215A6">
        <w:rPr>
          <w:rFonts w:eastAsia="Times New Roman" w:cstheme="minorHAnsi"/>
        </w:rPr>
        <w:t>&gt;&gt;</w:t>
      </w:r>
      <w:r w:rsidR="00A022D8">
        <w:rPr>
          <w:rFonts w:eastAsia="Times New Roman" w:cstheme="minorHAnsi"/>
        </w:rPr>
        <w:t xml:space="preserve"> –</w:t>
      </w:r>
      <w:r w:rsidR="002F38A9" w:rsidRPr="00F215A6">
        <w:rPr>
          <w:rFonts w:eastAsia="Times New Roman" w:cstheme="minorHAnsi"/>
        </w:rPr>
        <w:t xml:space="preserve"> whichever is appropriate</w:t>
      </w:r>
      <w:r w:rsidRPr="00F215A6">
        <w:rPr>
          <w:rFonts w:eastAsia="Times New Roman" w:cstheme="minorHAnsi"/>
        </w:rPr>
        <w:t>.</w:t>
      </w:r>
      <w:r w:rsidR="007802C3">
        <w:rPr>
          <w:rFonts w:eastAsia="Times New Roman" w:cstheme="minorHAnsi"/>
        </w:rPr>
        <w:t xml:space="preserve"> </w:t>
      </w:r>
      <w:r w:rsidRPr="00F215A6">
        <w:rPr>
          <w:rFonts w:eastAsia="Times New Roman" w:cstheme="minorHAnsi"/>
        </w:rPr>
        <w:t xml:space="preserve">The investigator panel may consist of up to two persons, and </w:t>
      </w:r>
      <w:r w:rsidR="002F38A9" w:rsidRPr="00F215A6">
        <w:rPr>
          <w:rFonts w:eastAsia="Times New Roman" w:cstheme="minorHAnsi"/>
        </w:rPr>
        <w:t>may</w:t>
      </w:r>
      <w:r w:rsidRPr="00F215A6">
        <w:rPr>
          <w:rFonts w:eastAsia="Times New Roman" w:cstheme="minorHAnsi"/>
        </w:rPr>
        <w:t xml:space="preserve"> include </w:t>
      </w:r>
      <w:r w:rsidR="002F38A9" w:rsidRPr="00F215A6">
        <w:rPr>
          <w:rFonts w:eastAsia="Times New Roman" w:cstheme="minorHAnsi"/>
          <w:bCs/>
        </w:rPr>
        <w:t xml:space="preserve">management </w:t>
      </w:r>
      <w:r w:rsidR="00D17689" w:rsidRPr="00F215A6">
        <w:rPr>
          <w:rFonts w:eastAsia="Times New Roman" w:cstheme="minorHAnsi"/>
          <w:bCs/>
        </w:rPr>
        <w:t xml:space="preserve">or board </w:t>
      </w:r>
      <w:r w:rsidR="002F38A9" w:rsidRPr="00F215A6">
        <w:rPr>
          <w:rFonts w:eastAsia="Times New Roman" w:cstheme="minorHAnsi"/>
          <w:bCs/>
        </w:rPr>
        <w:t>representatives.</w:t>
      </w:r>
      <w:r w:rsidR="007802C3">
        <w:rPr>
          <w:rFonts w:eastAsia="Times New Roman" w:cstheme="minorHAnsi"/>
          <w:bCs/>
        </w:rPr>
        <w:t xml:space="preserve"> </w:t>
      </w:r>
      <w:r w:rsidRPr="00F215A6">
        <w:rPr>
          <w:rFonts w:eastAsia="Times New Roman" w:cstheme="minorHAnsi"/>
        </w:rPr>
        <w:t xml:space="preserve">The </w:t>
      </w:r>
      <w:r w:rsidR="006551DE" w:rsidRPr="00F215A6">
        <w:rPr>
          <w:rFonts w:eastAsia="Times New Roman" w:cstheme="minorHAnsi"/>
        </w:rPr>
        <w:t>organisation</w:t>
      </w:r>
      <w:r w:rsidRPr="00F215A6">
        <w:rPr>
          <w:rFonts w:eastAsia="Times New Roman" w:cstheme="minorHAnsi"/>
        </w:rPr>
        <w:t xml:space="preserve"> may engage an external independent investigator</w:t>
      </w:r>
      <w:r w:rsidR="002F38A9" w:rsidRPr="00F215A6">
        <w:rPr>
          <w:rFonts w:eastAsia="Times New Roman" w:cstheme="minorHAnsi"/>
        </w:rPr>
        <w:t>/s</w:t>
      </w:r>
      <w:r w:rsidRPr="00F215A6">
        <w:rPr>
          <w:rFonts w:eastAsia="Times New Roman" w:cstheme="minorHAnsi"/>
        </w:rPr>
        <w:t xml:space="preserve"> if it is deemed appropriate in the circumstances.</w:t>
      </w:r>
      <w:r w:rsidR="007802C3">
        <w:rPr>
          <w:rFonts w:eastAsia="Times New Roman" w:cstheme="minorHAnsi"/>
        </w:rPr>
        <w:t xml:space="preserve"> </w:t>
      </w:r>
      <w:r w:rsidRPr="00F215A6">
        <w:rPr>
          <w:rFonts w:eastAsia="Times New Roman" w:cstheme="minorHAnsi"/>
        </w:rPr>
        <w:t xml:space="preserve">In exceptional circumstances, if either party has an objection to the investigatory panel, </w:t>
      </w:r>
      <w:r w:rsidR="00286F80" w:rsidRPr="00F215A6">
        <w:rPr>
          <w:rFonts w:eastAsia="Times New Roman" w:cstheme="minorHAnsi"/>
        </w:rPr>
        <w:t>&lt;&lt;</w:t>
      </w:r>
      <w:r w:rsidR="00A022D8">
        <w:rPr>
          <w:rFonts w:eastAsia="Times New Roman" w:cstheme="minorHAnsi"/>
          <w:b/>
        </w:rPr>
        <w:t>d</w:t>
      </w:r>
      <w:r w:rsidR="00A022D8" w:rsidRPr="00F215A6">
        <w:rPr>
          <w:rFonts w:eastAsia="Times New Roman" w:cstheme="minorHAnsi"/>
          <w:b/>
        </w:rPr>
        <w:t xml:space="preserve">esignated </w:t>
      </w:r>
      <w:r w:rsidR="00A022D8">
        <w:rPr>
          <w:rFonts w:eastAsia="Times New Roman" w:cstheme="minorHAnsi"/>
          <w:b/>
        </w:rPr>
        <w:t>p</w:t>
      </w:r>
      <w:r w:rsidR="00A022D8" w:rsidRPr="00F215A6">
        <w:rPr>
          <w:rFonts w:eastAsia="Times New Roman" w:cstheme="minorHAnsi"/>
          <w:b/>
        </w:rPr>
        <w:t>erson</w:t>
      </w:r>
      <w:r w:rsidR="00286F80" w:rsidRPr="00F215A6">
        <w:rPr>
          <w:rFonts w:eastAsia="Times New Roman" w:cstheme="minorHAnsi"/>
          <w:b/>
        </w:rPr>
        <w:t>/</w:t>
      </w:r>
      <w:r w:rsidRPr="00F215A6">
        <w:rPr>
          <w:rFonts w:eastAsia="Times New Roman" w:cstheme="minorHAnsi"/>
          <w:b/>
        </w:rPr>
        <w:t xml:space="preserve">the </w:t>
      </w:r>
      <w:r w:rsidR="00E5517C" w:rsidRPr="00F215A6">
        <w:rPr>
          <w:rFonts w:eastAsia="Times New Roman" w:cstheme="minorHAnsi"/>
          <w:b/>
        </w:rPr>
        <w:t>o</w:t>
      </w:r>
      <w:r w:rsidR="006551DE" w:rsidRPr="00F215A6">
        <w:rPr>
          <w:rFonts w:eastAsia="Times New Roman" w:cstheme="minorHAnsi"/>
          <w:b/>
        </w:rPr>
        <w:t>rganisation</w:t>
      </w:r>
      <w:r w:rsidR="00A022D8">
        <w:rPr>
          <w:rFonts w:eastAsia="Times New Roman" w:cstheme="minorHAnsi"/>
          <w:b/>
        </w:rPr>
        <w:t>’s d</w:t>
      </w:r>
      <w:r w:rsidR="002F38A9" w:rsidRPr="00F215A6">
        <w:rPr>
          <w:rFonts w:eastAsia="Times New Roman" w:cstheme="minorHAnsi"/>
          <w:b/>
        </w:rPr>
        <w:t>irector</w:t>
      </w:r>
      <w:r w:rsidR="00286F80" w:rsidRPr="00F215A6">
        <w:rPr>
          <w:rFonts w:eastAsia="Times New Roman" w:cstheme="minorHAnsi"/>
        </w:rPr>
        <w:t>&gt;&gt;</w:t>
      </w:r>
      <w:r w:rsidR="002F38A9" w:rsidRPr="00F215A6">
        <w:rPr>
          <w:rFonts w:eastAsia="Times New Roman" w:cstheme="minorHAnsi"/>
        </w:rPr>
        <w:t xml:space="preserve"> </w:t>
      </w:r>
      <w:r w:rsidRPr="00F215A6">
        <w:rPr>
          <w:rFonts w:eastAsia="Times New Roman" w:cstheme="minorHAnsi"/>
        </w:rPr>
        <w:t>may designate an alternative panel.</w:t>
      </w:r>
      <w:r w:rsidR="007802C3">
        <w:rPr>
          <w:rFonts w:eastAsia="Times New Roman" w:cstheme="minorHAnsi"/>
        </w:rPr>
        <w:t xml:space="preserve"> </w:t>
      </w:r>
      <w:r w:rsidRPr="00F215A6">
        <w:rPr>
          <w:rFonts w:eastAsia="Times New Roman" w:cstheme="minorHAnsi"/>
        </w:rPr>
        <w:t>An objection to the designated investigatory panel must be made in writing to the</w:t>
      </w:r>
      <w:r w:rsidR="002F38A9" w:rsidRPr="00F215A6">
        <w:rPr>
          <w:rFonts w:eastAsia="Times New Roman" w:cstheme="minorHAnsi"/>
        </w:rPr>
        <w:t xml:space="preserve"> </w:t>
      </w:r>
      <w:r w:rsidR="00286F80" w:rsidRPr="00F215A6">
        <w:rPr>
          <w:rFonts w:eastAsia="Times New Roman" w:cstheme="minorHAnsi"/>
        </w:rPr>
        <w:t>&lt;&lt;</w:t>
      </w:r>
      <w:r w:rsidR="00286F80" w:rsidRPr="00F215A6">
        <w:rPr>
          <w:rFonts w:eastAsia="Times New Roman" w:cstheme="minorHAnsi"/>
          <w:b/>
        </w:rPr>
        <w:t>designated person/the organisation</w:t>
      </w:r>
      <w:r w:rsidR="00A022D8">
        <w:rPr>
          <w:rFonts w:eastAsia="Times New Roman" w:cstheme="minorHAnsi"/>
          <w:b/>
        </w:rPr>
        <w:t>’s d</w:t>
      </w:r>
      <w:r w:rsidR="00286F80" w:rsidRPr="00F215A6">
        <w:rPr>
          <w:rFonts w:eastAsia="Times New Roman" w:cstheme="minorHAnsi"/>
          <w:b/>
        </w:rPr>
        <w:t>irector</w:t>
      </w:r>
      <w:r w:rsidR="00286F80" w:rsidRPr="00F215A6">
        <w:rPr>
          <w:rFonts w:eastAsia="Times New Roman" w:cstheme="minorHAnsi"/>
        </w:rPr>
        <w:t xml:space="preserve">&gt;&gt; </w:t>
      </w:r>
      <w:r w:rsidRPr="00F215A6">
        <w:rPr>
          <w:rFonts w:eastAsia="Times New Roman" w:cstheme="minorHAnsi"/>
        </w:rPr>
        <w:t>in a timely fashion</w:t>
      </w:r>
      <w:r w:rsidR="00A022D8">
        <w:rPr>
          <w:rFonts w:eastAsia="Times New Roman" w:cstheme="minorHAnsi"/>
        </w:rPr>
        <w:t>,</w:t>
      </w:r>
      <w:r w:rsidRPr="00F215A6">
        <w:rPr>
          <w:rFonts w:eastAsia="Times New Roman" w:cstheme="minorHAnsi"/>
        </w:rPr>
        <w:t xml:space="preserve"> and must clearly outline the grounds of the objection.</w:t>
      </w:r>
      <w:r w:rsidR="001006CD" w:rsidRPr="00F215A6">
        <w:rPr>
          <w:rFonts w:eastAsia="Times New Roman" w:cstheme="minorHAnsi"/>
        </w:rPr>
        <w:t xml:space="preserve"> </w:t>
      </w:r>
    </w:p>
    <w:p w14:paraId="31CEE2C2" w14:textId="63D8696F" w:rsidR="00E22E2F" w:rsidRPr="00F215A6" w:rsidRDefault="00E22E2F" w:rsidP="004C72B9">
      <w:pPr>
        <w:spacing w:after="0" w:line="276" w:lineRule="auto"/>
        <w:rPr>
          <w:rFonts w:eastAsia="Times New Roman" w:cstheme="minorHAnsi"/>
          <w:b/>
          <w:i/>
        </w:rPr>
      </w:pPr>
      <w:r w:rsidRPr="00F215A6">
        <w:rPr>
          <w:rFonts w:eastAsia="Times New Roman" w:cstheme="minorHAnsi"/>
          <w:b/>
          <w:i/>
        </w:rPr>
        <w:t xml:space="preserve">Complaints in </w:t>
      </w:r>
      <w:r w:rsidR="0019030A">
        <w:rPr>
          <w:rFonts w:eastAsia="Times New Roman" w:cstheme="minorHAnsi"/>
          <w:b/>
          <w:i/>
        </w:rPr>
        <w:t>w</w:t>
      </w:r>
      <w:r w:rsidR="0019030A" w:rsidRPr="00F215A6">
        <w:rPr>
          <w:rFonts w:eastAsia="Times New Roman" w:cstheme="minorHAnsi"/>
          <w:b/>
          <w:i/>
        </w:rPr>
        <w:t>riting</w:t>
      </w:r>
    </w:p>
    <w:p w14:paraId="68DDFBF9" w14:textId="0051A6B6" w:rsidR="00E22E2F" w:rsidRPr="00F215A6" w:rsidRDefault="00E22E2F" w:rsidP="00F215A6">
      <w:pPr>
        <w:spacing w:after="0" w:line="276" w:lineRule="auto"/>
        <w:jc w:val="both"/>
        <w:rPr>
          <w:rFonts w:eastAsia="Times New Roman" w:cstheme="minorHAnsi"/>
        </w:rPr>
      </w:pPr>
      <w:r w:rsidRPr="00F215A6">
        <w:rPr>
          <w:rFonts w:eastAsia="Times New Roman" w:cstheme="minorHAnsi"/>
        </w:rPr>
        <w:t>Where a formal complaint is made but the complainant declines to submit a written statement, then a written record will be made of the complaint by the investigatory panel.</w:t>
      </w:r>
      <w:r w:rsidR="007802C3">
        <w:rPr>
          <w:rFonts w:eastAsia="Times New Roman" w:cstheme="minorHAnsi"/>
        </w:rPr>
        <w:t xml:space="preserve"> </w:t>
      </w:r>
      <w:r w:rsidRPr="00F215A6">
        <w:rPr>
          <w:rFonts w:eastAsia="Times New Roman" w:cstheme="minorHAnsi"/>
        </w:rPr>
        <w:t>The complainant will be asked to sign this record.</w:t>
      </w:r>
    </w:p>
    <w:p w14:paraId="271874F2" w14:textId="77777777" w:rsidR="00E22E2F" w:rsidRPr="00F215A6" w:rsidRDefault="00E22E2F" w:rsidP="00F215A6">
      <w:pPr>
        <w:spacing w:after="0" w:line="276" w:lineRule="auto"/>
        <w:jc w:val="both"/>
        <w:rPr>
          <w:rFonts w:eastAsia="Times New Roman" w:cstheme="minorHAnsi"/>
        </w:rPr>
      </w:pPr>
    </w:p>
    <w:p w14:paraId="704B3A8F" w14:textId="5775505C" w:rsidR="00E22E2F" w:rsidRPr="00F215A6" w:rsidRDefault="00E22E2F" w:rsidP="00F215A6">
      <w:pPr>
        <w:spacing w:after="0" w:line="276" w:lineRule="auto"/>
        <w:jc w:val="both"/>
        <w:rPr>
          <w:rFonts w:eastAsia="Times New Roman" w:cstheme="minorHAnsi"/>
        </w:rPr>
      </w:pPr>
      <w:r w:rsidRPr="00F215A6">
        <w:rPr>
          <w:rFonts w:eastAsia="Times New Roman" w:cstheme="minorHAnsi"/>
        </w:rPr>
        <w:t xml:space="preserve">In the event that the complainant refuses to sign this record, the complainant will be made aware that the ability of </w:t>
      </w:r>
      <w:r w:rsidR="00286F80" w:rsidRPr="00F215A6">
        <w:rPr>
          <w:rFonts w:eastAsia="Times New Roman" w:cstheme="minorHAnsi"/>
        </w:rPr>
        <w:t>&lt;&lt;</w:t>
      </w:r>
      <w:r w:rsidR="005C3331" w:rsidRPr="00F215A6">
        <w:rPr>
          <w:rFonts w:eastAsia="Times New Roman" w:cstheme="minorHAnsi"/>
          <w:b/>
        </w:rPr>
        <w:t>name of</w:t>
      </w:r>
      <w:r w:rsidR="005C3331" w:rsidRPr="00F215A6">
        <w:rPr>
          <w:rFonts w:eastAsia="Times New Roman" w:cstheme="minorHAnsi"/>
        </w:rPr>
        <w:t xml:space="preserve"> </w:t>
      </w:r>
      <w:r w:rsidR="005C3331" w:rsidRPr="00F215A6">
        <w:rPr>
          <w:rFonts w:eastAsia="Times New Roman" w:cstheme="minorHAnsi"/>
          <w:b/>
        </w:rPr>
        <w:t>individual/</w:t>
      </w:r>
      <w:r w:rsidRPr="00F215A6">
        <w:rPr>
          <w:rFonts w:eastAsia="Times New Roman" w:cstheme="minorHAnsi"/>
          <w:b/>
        </w:rPr>
        <w:t xml:space="preserve">the </w:t>
      </w:r>
      <w:r w:rsidR="006551DE" w:rsidRPr="00F215A6">
        <w:rPr>
          <w:rFonts w:eastAsia="Times New Roman" w:cstheme="minorHAnsi"/>
          <w:b/>
        </w:rPr>
        <w:t>organisation</w:t>
      </w:r>
      <w:r w:rsidR="00286F80" w:rsidRPr="00F215A6">
        <w:rPr>
          <w:rFonts w:eastAsia="Times New Roman" w:cstheme="minorHAnsi"/>
        </w:rPr>
        <w:t>&gt;&gt;</w:t>
      </w:r>
      <w:r w:rsidRPr="00F215A6">
        <w:rPr>
          <w:rFonts w:eastAsia="Times New Roman" w:cstheme="minorHAnsi"/>
        </w:rPr>
        <w:t xml:space="preserve"> to investigate the complaint on a formal basis may be compromised by any failure of the complainant to cooperate with the procedure</w:t>
      </w:r>
      <w:r w:rsidR="005C3331" w:rsidRPr="00F215A6">
        <w:rPr>
          <w:rFonts w:eastAsia="Times New Roman" w:cstheme="minorHAnsi"/>
        </w:rPr>
        <w:t xml:space="preserve"> in place</w:t>
      </w:r>
      <w:r w:rsidRPr="00F215A6">
        <w:rPr>
          <w:rFonts w:eastAsia="Times New Roman" w:cstheme="minorHAnsi"/>
        </w:rPr>
        <w:t>.</w:t>
      </w:r>
      <w:r w:rsidR="007802C3">
        <w:rPr>
          <w:rFonts w:eastAsia="Times New Roman" w:cstheme="minorHAnsi"/>
        </w:rPr>
        <w:t xml:space="preserve"> </w:t>
      </w:r>
      <w:r w:rsidRPr="00F215A6">
        <w:rPr>
          <w:rFonts w:eastAsia="Times New Roman" w:cstheme="minorHAnsi"/>
        </w:rPr>
        <w:t>Efforts will be made to clarify this issue before any further steps are taken.</w:t>
      </w:r>
    </w:p>
    <w:p w14:paraId="11126734" w14:textId="77777777" w:rsidR="00E22E2F" w:rsidRPr="00F215A6" w:rsidRDefault="00E22E2F" w:rsidP="00F215A6">
      <w:pPr>
        <w:spacing w:after="0" w:line="276" w:lineRule="auto"/>
        <w:jc w:val="both"/>
        <w:rPr>
          <w:rFonts w:eastAsia="Times New Roman" w:cstheme="minorHAnsi"/>
        </w:rPr>
      </w:pPr>
    </w:p>
    <w:p w14:paraId="0A0DF50F" w14:textId="51B6F076" w:rsidR="00E22E2F" w:rsidRPr="00F215A6" w:rsidRDefault="00E22E2F" w:rsidP="00F215A6">
      <w:pPr>
        <w:spacing w:after="0" w:line="276" w:lineRule="auto"/>
        <w:jc w:val="both"/>
        <w:rPr>
          <w:rFonts w:eastAsia="Times New Roman" w:cstheme="minorHAnsi"/>
        </w:rPr>
      </w:pPr>
      <w:r w:rsidRPr="00F215A6">
        <w:rPr>
          <w:rFonts w:eastAsia="Times New Roman" w:cstheme="minorHAnsi"/>
        </w:rPr>
        <w:t>The complainant will be advised of the aims and objectives of the formal process, the procedures and time</w:t>
      </w:r>
      <w:r w:rsidR="0047600F">
        <w:rPr>
          <w:rFonts w:eastAsia="Times New Roman" w:cstheme="minorHAnsi"/>
        </w:rPr>
        <w:t xml:space="preserve"> </w:t>
      </w:r>
      <w:r w:rsidRPr="00F215A6">
        <w:rPr>
          <w:rFonts w:eastAsia="Times New Roman" w:cstheme="minorHAnsi"/>
        </w:rPr>
        <w:t>frame involved, and the possible outcomes.</w:t>
      </w:r>
      <w:r w:rsidR="007802C3">
        <w:rPr>
          <w:rFonts w:eastAsia="Times New Roman" w:cstheme="minorHAnsi"/>
        </w:rPr>
        <w:t xml:space="preserve"> </w:t>
      </w:r>
      <w:r w:rsidRPr="00F215A6">
        <w:rPr>
          <w:rFonts w:eastAsia="Times New Roman" w:cstheme="minorHAnsi"/>
        </w:rPr>
        <w:t>He or she will be assured of support as required throughout the process.</w:t>
      </w:r>
      <w:r w:rsidR="007802C3">
        <w:rPr>
          <w:rFonts w:eastAsia="Times New Roman" w:cstheme="minorHAnsi"/>
        </w:rPr>
        <w:t xml:space="preserve"> </w:t>
      </w:r>
      <w:r w:rsidRPr="00F215A6">
        <w:rPr>
          <w:rFonts w:eastAsia="Times New Roman" w:cstheme="minorHAnsi"/>
        </w:rPr>
        <w:t>He or she will be given a copy of this policy.</w:t>
      </w:r>
    </w:p>
    <w:p w14:paraId="547EF8A5" w14:textId="77777777" w:rsidR="00E22E2F" w:rsidRPr="00F215A6" w:rsidRDefault="00E22E2F" w:rsidP="00F215A6">
      <w:pPr>
        <w:spacing w:after="0" w:line="276" w:lineRule="auto"/>
        <w:jc w:val="both"/>
        <w:rPr>
          <w:rFonts w:eastAsia="Times New Roman" w:cstheme="minorHAnsi"/>
        </w:rPr>
      </w:pPr>
    </w:p>
    <w:p w14:paraId="2615B4A0" w14:textId="46CB97B5" w:rsidR="00E22E2F" w:rsidRPr="00F215A6" w:rsidRDefault="00E22E2F" w:rsidP="00F215A6">
      <w:pPr>
        <w:spacing w:after="0" w:line="276" w:lineRule="auto"/>
        <w:jc w:val="both"/>
        <w:rPr>
          <w:rFonts w:eastAsia="Times New Roman" w:cstheme="minorHAnsi"/>
          <w:b/>
          <w:i/>
        </w:rPr>
      </w:pPr>
      <w:r w:rsidRPr="00F215A6">
        <w:rPr>
          <w:rFonts w:eastAsia="Times New Roman" w:cstheme="minorHAnsi"/>
          <w:b/>
          <w:i/>
        </w:rPr>
        <w:t xml:space="preserve">Procedure </w:t>
      </w:r>
      <w:r w:rsidR="0047600F">
        <w:rPr>
          <w:rFonts w:eastAsia="Times New Roman" w:cstheme="minorHAnsi"/>
          <w:b/>
          <w:i/>
        </w:rPr>
        <w:t>that</w:t>
      </w:r>
      <w:r w:rsidR="0047600F" w:rsidRPr="00F215A6">
        <w:rPr>
          <w:rFonts w:eastAsia="Times New Roman" w:cstheme="minorHAnsi"/>
          <w:b/>
          <w:i/>
        </w:rPr>
        <w:t xml:space="preserve"> </w:t>
      </w:r>
      <w:r w:rsidRPr="00F215A6">
        <w:rPr>
          <w:rFonts w:eastAsia="Times New Roman" w:cstheme="minorHAnsi"/>
          <w:b/>
          <w:i/>
        </w:rPr>
        <w:t>will be followed</w:t>
      </w:r>
    </w:p>
    <w:p w14:paraId="29BF1A12" w14:textId="72F08095" w:rsidR="00E22E2F" w:rsidRPr="00F215A6" w:rsidRDefault="00E22E2F" w:rsidP="00F215A6">
      <w:pPr>
        <w:spacing w:after="0" w:line="276" w:lineRule="auto"/>
        <w:jc w:val="both"/>
        <w:rPr>
          <w:rFonts w:eastAsia="Times New Roman" w:cstheme="minorHAnsi"/>
        </w:rPr>
      </w:pPr>
      <w:r w:rsidRPr="00F215A6">
        <w:rPr>
          <w:rFonts w:eastAsia="Times New Roman" w:cstheme="minorHAnsi"/>
        </w:rPr>
        <w:t>The investigation will be governed by the terms of reference</w:t>
      </w:r>
      <w:r w:rsidR="0047600F">
        <w:rPr>
          <w:rFonts w:eastAsia="Times New Roman" w:cstheme="minorHAnsi"/>
        </w:rPr>
        <w:t>,</w:t>
      </w:r>
      <w:r w:rsidRPr="00F215A6">
        <w:rPr>
          <w:rFonts w:eastAsia="Times New Roman" w:cstheme="minorHAnsi"/>
        </w:rPr>
        <w:t xml:space="preserve"> which will include the following provisions:</w:t>
      </w:r>
    </w:p>
    <w:p w14:paraId="7DD2CE6E" w14:textId="77777777" w:rsidR="00E22E2F" w:rsidRPr="00F215A6" w:rsidRDefault="00E22E2F" w:rsidP="00F215A6">
      <w:pPr>
        <w:numPr>
          <w:ilvl w:val="0"/>
          <w:numId w:val="10"/>
        </w:numPr>
        <w:spacing w:after="0" w:line="276" w:lineRule="auto"/>
        <w:jc w:val="both"/>
        <w:rPr>
          <w:rFonts w:eastAsia="Times New Roman" w:cstheme="minorHAnsi"/>
        </w:rPr>
      </w:pPr>
      <w:r w:rsidRPr="00F215A6">
        <w:rPr>
          <w:rFonts w:eastAsia="Times New Roman" w:cstheme="minorHAnsi"/>
        </w:rPr>
        <w:t>A provision to the effect that the investigation will be conducted in accordance with this policy</w:t>
      </w:r>
    </w:p>
    <w:p w14:paraId="1B464A86" w14:textId="0B87DF16" w:rsidR="00E22E2F" w:rsidRPr="00F215A6" w:rsidRDefault="00E22E2F" w:rsidP="00F215A6">
      <w:pPr>
        <w:numPr>
          <w:ilvl w:val="0"/>
          <w:numId w:val="10"/>
        </w:numPr>
        <w:spacing w:after="0" w:line="276" w:lineRule="auto"/>
        <w:jc w:val="both"/>
        <w:rPr>
          <w:rFonts w:eastAsia="Times New Roman" w:cstheme="minorHAnsi"/>
        </w:rPr>
      </w:pPr>
      <w:r w:rsidRPr="00F215A6">
        <w:rPr>
          <w:rFonts w:eastAsia="Times New Roman" w:cstheme="minorHAnsi"/>
        </w:rPr>
        <w:t>An indicative time</w:t>
      </w:r>
      <w:r w:rsidR="0069257D">
        <w:rPr>
          <w:rFonts w:eastAsia="Times New Roman" w:cstheme="minorHAnsi"/>
        </w:rPr>
        <w:t xml:space="preserve"> </w:t>
      </w:r>
      <w:r w:rsidRPr="00F215A6">
        <w:rPr>
          <w:rFonts w:eastAsia="Times New Roman" w:cstheme="minorHAnsi"/>
        </w:rPr>
        <w:t>frame for the completion of the investigation</w:t>
      </w:r>
    </w:p>
    <w:p w14:paraId="72A5B431" w14:textId="6471CCDB" w:rsidR="00E22E2F" w:rsidRPr="00F215A6" w:rsidRDefault="00E22E2F" w:rsidP="00F215A6">
      <w:pPr>
        <w:numPr>
          <w:ilvl w:val="0"/>
          <w:numId w:val="10"/>
        </w:numPr>
        <w:spacing w:after="0" w:line="276" w:lineRule="auto"/>
        <w:jc w:val="both"/>
        <w:rPr>
          <w:rFonts w:eastAsia="Times New Roman" w:cstheme="minorHAnsi"/>
        </w:rPr>
      </w:pPr>
      <w:r w:rsidRPr="00F215A6">
        <w:rPr>
          <w:rFonts w:eastAsia="Times New Roman" w:cstheme="minorHAnsi"/>
        </w:rPr>
        <w:t>Provisions relating to the scope of the investigation, indicating that the investigator will consider whether the complaint falls within the definition of bullying or harassment at work and whether the complaint has been upheld</w:t>
      </w:r>
      <w:r w:rsidR="0069257D">
        <w:rPr>
          <w:rFonts w:eastAsia="Times New Roman" w:cstheme="minorHAnsi"/>
        </w:rPr>
        <w:t>.</w:t>
      </w:r>
    </w:p>
    <w:p w14:paraId="59FEC0DF" w14:textId="77777777" w:rsidR="00E22E2F" w:rsidRPr="00F215A6" w:rsidRDefault="00E22E2F" w:rsidP="00F215A6">
      <w:pPr>
        <w:spacing w:after="0" w:line="276" w:lineRule="auto"/>
        <w:jc w:val="both"/>
        <w:rPr>
          <w:rFonts w:eastAsia="Times New Roman" w:cstheme="minorHAnsi"/>
        </w:rPr>
      </w:pPr>
    </w:p>
    <w:p w14:paraId="1D3A1BA2" w14:textId="0E6FB0FF" w:rsidR="00E22E2F" w:rsidRPr="00F215A6" w:rsidRDefault="00E22E2F" w:rsidP="00F215A6">
      <w:pPr>
        <w:spacing w:after="0" w:line="276" w:lineRule="auto"/>
        <w:jc w:val="both"/>
        <w:rPr>
          <w:rFonts w:eastAsia="Times New Roman" w:cstheme="minorHAnsi"/>
        </w:rPr>
      </w:pPr>
      <w:r w:rsidRPr="00F215A6">
        <w:rPr>
          <w:rFonts w:eastAsia="Times New Roman" w:cstheme="minorHAnsi"/>
        </w:rPr>
        <w:t>The person complained against will be notified in writing that an allegation of bullying and/or harassment has been made against him or her.</w:t>
      </w:r>
      <w:r w:rsidR="007802C3">
        <w:rPr>
          <w:rFonts w:eastAsia="Times New Roman" w:cstheme="minorHAnsi"/>
        </w:rPr>
        <w:t xml:space="preserve"> </w:t>
      </w:r>
      <w:r w:rsidRPr="00F215A6">
        <w:rPr>
          <w:rFonts w:eastAsia="Times New Roman" w:cstheme="minorHAnsi"/>
        </w:rPr>
        <w:t>He or she will be advised of the aims and objectives of the formal process</w:t>
      </w:r>
      <w:r w:rsidR="0069257D">
        <w:rPr>
          <w:rFonts w:eastAsia="Times New Roman" w:cstheme="minorHAnsi"/>
        </w:rPr>
        <w:t>,</w:t>
      </w:r>
      <w:r w:rsidRPr="00F215A6">
        <w:rPr>
          <w:rFonts w:eastAsia="Times New Roman" w:cstheme="minorHAnsi"/>
        </w:rPr>
        <w:t xml:space="preserve"> </w:t>
      </w:r>
      <w:r w:rsidR="0069257D">
        <w:rPr>
          <w:rFonts w:eastAsia="Times New Roman" w:cstheme="minorHAnsi"/>
        </w:rPr>
        <w:t>the</w:t>
      </w:r>
      <w:r w:rsidR="0069257D" w:rsidRPr="00F215A6">
        <w:rPr>
          <w:rFonts w:eastAsia="Times New Roman" w:cstheme="minorHAnsi"/>
        </w:rPr>
        <w:t xml:space="preserve"> </w:t>
      </w:r>
      <w:r w:rsidRPr="00F215A6">
        <w:rPr>
          <w:rFonts w:eastAsia="Times New Roman" w:cstheme="minorHAnsi"/>
        </w:rPr>
        <w:t>procedures and time</w:t>
      </w:r>
      <w:r w:rsidR="0069257D">
        <w:rPr>
          <w:rFonts w:eastAsia="Times New Roman" w:cstheme="minorHAnsi"/>
        </w:rPr>
        <w:t xml:space="preserve"> </w:t>
      </w:r>
      <w:r w:rsidRPr="00F215A6">
        <w:rPr>
          <w:rFonts w:eastAsia="Times New Roman" w:cstheme="minorHAnsi"/>
        </w:rPr>
        <w:t>frame involved</w:t>
      </w:r>
      <w:r w:rsidR="0069257D">
        <w:rPr>
          <w:rFonts w:eastAsia="Times New Roman" w:cstheme="minorHAnsi"/>
        </w:rPr>
        <w:t>,</w:t>
      </w:r>
      <w:r w:rsidRPr="00F215A6">
        <w:rPr>
          <w:rFonts w:eastAsia="Times New Roman" w:cstheme="minorHAnsi"/>
        </w:rPr>
        <w:t xml:space="preserve"> and the possible outcomes.</w:t>
      </w:r>
      <w:r w:rsidR="007802C3">
        <w:rPr>
          <w:rFonts w:eastAsia="Times New Roman" w:cstheme="minorHAnsi"/>
        </w:rPr>
        <w:t xml:space="preserve"> </w:t>
      </w:r>
      <w:r w:rsidRPr="00F215A6">
        <w:rPr>
          <w:rFonts w:eastAsia="Times New Roman" w:cstheme="minorHAnsi"/>
        </w:rPr>
        <w:t>He or she will be assured of support, as required, throughout the process.</w:t>
      </w:r>
      <w:r w:rsidR="007802C3">
        <w:rPr>
          <w:rFonts w:eastAsia="Times New Roman" w:cstheme="minorHAnsi"/>
        </w:rPr>
        <w:t xml:space="preserve"> </w:t>
      </w:r>
      <w:r w:rsidRPr="00F215A6">
        <w:rPr>
          <w:rFonts w:eastAsia="Times New Roman" w:cstheme="minorHAnsi"/>
        </w:rPr>
        <w:t>A meeting will be organised at which he or she is given a copy of the complaint in full and any other relevant document</w:t>
      </w:r>
      <w:r w:rsidR="0069257D">
        <w:rPr>
          <w:rFonts w:eastAsia="Times New Roman" w:cstheme="minorHAnsi"/>
        </w:rPr>
        <w:t>ation</w:t>
      </w:r>
      <w:r w:rsidRPr="00F215A6">
        <w:rPr>
          <w:rFonts w:eastAsia="Times New Roman" w:cstheme="minorHAnsi"/>
        </w:rPr>
        <w:t>, including this policy.</w:t>
      </w:r>
      <w:r w:rsidR="007802C3">
        <w:rPr>
          <w:rFonts w:eastAsia="Times New Roman" w:cstheme="minorHAnsi"/>
        </w:rPr>
        <w:t xml:space="preserve"> </w:t>
      </w:r>
      <w:r w:rsidRPr="00F215A6">
        <w:rPr>
          <w:rFonts w:eastAsia="Times New Roman" w:cstheme="minorHAnsi"/>
        </w:rPr>
        <w:t>He or she will be given time to consider the documentation and an opportunity to respond.</w:t>
      </w:r>
    </w:p>
    <w:p w14:paraId="5942C98D" w14:textId="77777777" w:rsidR="00E22E2F" w:rsidRPr="00F215A6" w:rsidRDefault="00E22E2F" w:rsidP="00F215A6">
      <w:pPr>
        <w:spacing w:after="0" w:line="276" w:lineRule="auto"/>
        <w:jc w:val="both"/>
        <w:rPr>
          <w:rFonts w:eastAsia="Times New Roman" w:cstheme="minorHAnsi"/>
        </w:rPr>
      </w:pPr>
    </w:p>
    <w:p w14:paraId="723B0CCC" w14:textId="2A2DD634" w:rsidR="00E22E2F" w:rsidRPr="00F215A6" w:rsidRDefault="00E22E2F" w:rsidP="00F215A6">
      <w:pPr>
        <w:spacing w:after="0" w:line="276" w:lineRule="auto"/>
        <w:jc w:val="both"/>
        <w:rPr>
          <w:rFonts w:eastAsia="Times New Roman" w:cstheme="minorHAnsi"/>
        </w:rPr>
      </w:pPr>
      <w:r w:rsidRPr="00F215A6">
        <w:rPr>
          <w:rFonts w:eastAsia="Times New Roman" w:cstheme="minorHAnsi"/>
        </w:rPr>
        <w:t>The investigator will meet with the complainant, the person complained against</w:t>
      </w:r>
      <w:r w:rsidR="0069257D">
        <w:rPr>
          <w:rFonts w:eastAsia="Times New Roman" w:cstheme="minorHAnsi"/>
        </w:rPr>
        <w:t>,</w:t>
      </w:r>
      <w:r w:rsidRPr="00F215A6">
        <w:rPr>
          <w:rFonts w:eastAsia="Times New Roman" w:cstheme="minorHAnsi"/>
        </w:rPr>
        <w:t xml:space="preserve"> and any witnesses or relevant persons, on an individual basis, with a view to establishing the facts.</w:t>
      </w:r>
      <w:r w:rsidR="007802C3">
        <w:rPr>
          <w:rFonts w:eastAsia="Times New Roman" w:cstheme="minorHAnsi"/>
        </w:rPr>
        <w:t xml:space="preserve"> </w:t>
      </w:r>
      <w:r w:rsidRPr="00F215A6">
        <w:rPr>
          <w:rFonts w:eastAsia="Times New Roman" w:cstheme="minorHAnsi"/>
        </w:rPr>
        <w:t>The complainant, the person complained against</w:t>
      </w:r>
      <w:r w:rsidR="0069257D">
        <w:rPr>
          <w:rFonts w:eastAsia="Times New Roman" w:cstheme="minorHAnsi"/>
        </w:rPr>
        <w:t>,</w:t>
      </w:r>
      <w:r w:rsidRPr="00F215A6">
        <w:rPr>
          <w:rFonts w:eastAsia="Times New Roman" w:cstheme="minorHAnsi"/>
        </w:rPr>
        <w:t xml:space="preserve"> and any witnesses will be entitled to be accompanied by</w:t>
      </w:r>
      <w:r w:rsidRPr="0069257D">
        <w:rPr>
          <w:rFonts w:eastAsia="Times New Roman" w:cstheme="minorHAnsi"/>
        </w:rPr>
        <w:t xml:space="preserve"> a </w:t>
      </w:r>
      <w:r w:rsidR="005B4E7E" w:rsidRPr="004C72B9">
        <w:rPr>
          <w:rFonts w:eastAsia="Times New Roman" w:cstheme="minorHAnsi"/>
        </w:rPr>
        <w:t>work colleague</w:t>
      </w:r>
      <w:r w:rsidRPr="004C72B9">
        <w:rPr>
          <w:rFonts w:eastAsia="Times New Roman" w:cstheme="minorHAnsi"/>
        </w:rPr>
        <w:t>/</w:t>
      </w:r>
      <w:r w:rsidR="0069257D" w:rsidRPr="004C72B9">
        <w:rPr>
          <w:rFonts w:eastAsia="Times New Roman" w:cstheme="minorHAnsi"/>
        </w:rPr>
        <w:t>trade-u</w:t>
      </w:r>
      <w:r w:rsidRPr="004C72B9">
        <w:rPr>
          <w:rFonts w:eastAsia="Times New Roman" w:cstheme="minorHAnsi"/>
        </w:rPr>
        <w:t xml:space="preserve">nion </w:t>
      </w:r>
      <w:r w:rsidR="0069257D" w:rsidRPr="004C72B9">
        <w:rPr>
          <w:rFonts w:eastAsia="Times New Roman" w:cstheme="minorHAnsi"/>
        </w:rPr>
        <w:t>representative</w:t>
      </w:r>
      <w:r w:rsidR="00D4510C" w:rsidRPr="004C72B9">
        <w:rPr>
          <w:rFonts w:eastAsia="Times New Roman" w:cstheme="minorHAnsi"/>
        </w:rPr>
        <w:t>, if applicable</w:t>
      </w:r>
      <w:r w:rsidR="00D4510C" w:rsidRPr="00F215A6">
        <w:rPr>
          <w:rFonts w:eastAsia="Times New Roman" w:cstheme="minorHAnsi"/>
          <w:i/>
        </w:rPr>
        <w:t>,</w:t>
      </w:r>
      <w:r w:rsidRPr="00F215A6">
        <w:rPr>
          <w:rFonts w:eastAsia="Times New Roman" w:cstheme="minorHAnsi"/>
        </w:rPr>
        <w:t xml:space="preserve"> at any meeting.</w:t>
      </w:r>
    </w:p>
    <w:p w14:paraId="5E66E17F" w14:textId="77777777" w:rsidR="00E22E2F" w:rsidRPr="00F215A6" w:rsidRDefault="00E22E2F" w:rsidP="00F215A6">
      <w:pPr>
        <w:spacing w:after="0" w:line="276" w:lineRule="auto"/>
        <w:jc w:val="both"/>
        <w:rPr>
          <w:rFonts w:eastAsia="Times New Roman" w:cstheme="minorHAnsi"/>
        </w:rPr>
      </w:pPr>
    </w:p>
    <w:p w14:paraId="2BE5BADA" w14:textId="3B7F6055" w:rsidR="00E22E2F" w:rsidRPr="00F215A6" w:rsidRDefault="00E22E2F" w:rsidP="00F215A6">
      <w:pPr>
        <w:spacing w:after="0" w:line="276" w:lineRule="auto"/>
        <w:jc w:val="both"/>
        <w:rPr>
          <w:rFonts w:eastAsia="Times New Roman" w:cstheme="minorHAnsi"/>
        </w:rPr>
      </w:pPr>
      <w:r w:rsidRPr="00F215A6">
        <w:rPr>
          <w:rFonts w:eastAsia="Times New Roman" w:cstheme="minorHAnsi"/>
        </w:rPr>
        <w:t>All interviews with parties and witnesses will be conducted sensitively and with due respect to the rights of all concerned.</w:t>
      </w:r>
      <w:r w:rsidR="007802C3">
        <w:rPr>
          <w:rFonts w:eastAsia="Times New Roman" w:cstheme="minorHAnsi"/>
        </w:rPr>
        <w:t xml:space="preserve"> </w:t>
      </w:r>
      <w:r w:rsidRPr="00F215A6">
        <w:rPr>
          <w:rFonts w:eastAsia="Times New Roman" w:cstheme="minorHAnsi"/>
        </w:rPr>
        <w:t>The investigation will be conducted on a confidential basis, insofar as that is possible.</w:t>
      </w:r>
    </w:p>
    <w:p w14:paraId="273DFE63" w14:textId="77777777" w:rsidR="00E22E2F" w:rsidRPr="00F215A6" w:rsidRDefault="00E22E2F" w:rsidP="00F215A6">
      <w:pPr>
        <w:spacing w:after="0" w:line="276" w:lineRule="auto"/>
        <w:jc w:val="both"/>
        <w:rPr>
          <w:rFonts w:eastAsia="Times New Roman" w:cstheme="minorHAnsi"/>
        </w:rPr>
      </w:pPr>
    </w:p>
    <w:p w14:paraId="1054D07E" w14:textId="209F75BF" w:rsidR="00E22E2F" w:rsidRPr="00F215A6" w:rsidRDefault="00E22E2F" w:rsidP="00F215A6">
      <w:pPr>
        <w:spacing w:after="0" w:line="276" w:lineRule="auto"/>
        <w:jc w:val="both"/>
        <w:rPr>
          <w:rFonts w:eastAsia="Times New Roman" w:cstheme="minorHAnsi"/>
        </w:rPr>
      </w:pPr>
      <w:r w:rsidRPr="00F215A6">
        <w:rPr>
          <w:rFonts w:eastAsia="Times New Roman" w:cstheme="minorHAnsi"/>
        </w:rPr>
        <w:t>Statements from all parties and witnesses will be recorded in writing.</w:t>
      </w:r>
      <w:r w:rsidR="007802C3">
        <w:rPr>
          <w:rFonts w:eastAsia="Times New Roman" w:cstheme="minorHAnsi"/>
        </w:rPr>
        <w:t xml:space="preserve"> </w:t>
      </w:r>
      <w:r w:rsidRPr="00F215A6">
        <w:rPr>
          <w:rFonts w:eastAsia="Times New Roman" w:cstheme="minorHAnsi"/>
        </w:rPr>
        <w:t>Copies of the statements will be agreed with</w:t>
      </w:r>
      <w:r w:rsidR="00330EC0">
        <w:rPr>
          <w:rFonts w:eastAsia="Times New Roman" w:cstheme="minorHAnsi"/>
        </w:rPr>
        <w:t>,</w:t>
      </w:r>
      <w:r w:rsidRPr="00F215A6">
        <w:rPr>
          <w:rFonts w:eastAsia="Times New Roman" w:cstheme="minorHAnsi"/>
        </w:rPr>
        <w:t xml:space="preserve"> and given to</w:t>
      </w:r>
      <w:r w:rsidR="00330EC0">
        <w:rPr>
          <w:rFonts w:eastAsia="Times New Roman" w:cstheme="minorHAnsi"/>
        </w:rPr>
        <w:t>,</w:t>
      </w:r>
      <w:r w:rsidRPr="00F215A6">
        <w:rPr>
          <w:rFonts w:eastAsia="Times New Roman" w:cstheme="minorHAnsi"/>
        </w:rPr>
        <w:t xml:space="preserve"> those who make statements to the investigatory panel.</w:t>
      </w:r>
    </w:p>
    <w:p w14:paraId="20CF31EA" w14:textId="77777777" w:rsidR="00E22E2F" w:rsidRPr="00F215A6" w:rsidRDefault="00E22E2F" w:rsidP="00F215A6">
      <w:pPr>
        <w:spacing w:after="0" w:line="276" w:lineRule="auto"/>
        <w:jc w:val="both"/>
        <w:rPr>
          <w:rFonts w:eastAsia="Times New Roman" w:cstheme="minorHAnsi"/>
        </w:rPr>
      </w:pPr>
    </w:p>
    <w:p w14:paraId="47BAA411" w14:textId="2074E433" w:rsidR="00E22E2F" w:rsidRPr="00F215A6" w:rsidRDefault="00E22E2F" w:rsidP="00F215A6">
      <w:pPr>
        <w:spacing w:after="0" w:line="276" w:lineRule="auto"/>
        <w:jc w:val="both"/>
        <w:rPr>
          <w:rFonts w:eastAsia="Times New Roman" w:cstheme="minorHAnsi"/>
          <w:b/>
          <w:i/>
        </w:rPr>
      </w:pPr>
      <w:r w:rsidRPr="00F215A6">
        <w:rPr>
          <w:rFonts w:eastAsia="Times New Roman" w:cstheme="minorHAnsi"/>
          <w:b/>
          <w:i/>
        </w:rPr>
        <w:t xml:space="preserve">During the </w:t>
      </w:r>
      <w:r w:rsidR="00330EC0">
        <w:rPr>
          <w:rFonts w:eastAsia="Times New Roman" w:cstheme="minorHAnsi"/>
          <w:b/>
          <w:i/>
        </w:rPr>
        <w:t>i</w:t>
      </w:r>
      <w:r w:rsidR="00330EC0" w:rsidRPr="00F215A6">
        <w:rPr>
          <w:rFonts w:eastAsia="Times New Roman" w:cstheme="minorHAnsi"/>
          <w:b/>
          <w:i/>
        </w:rPr>
        <w:t>nvestigation</w:t>
      </w:r>
    </w:p>
    <w:p w14:paraId="5E34F3A5" w14:textId="081D5320" w:rsidR="00E22E2F" w:rsidRPr="00F215A6" w:rsidRDefault="00E22E2F" w:rsidP="00F215A6">
      <w:pPr>
        <w:spacing w:after="0" w:line="276" w:lineRule="auto"/>
        <w:jc w:val="both"/>
        <w:rPr>
          <w:rFonts w:eastAsia="Times New Roman" w:cstheme="minorHAnsi"/>
        </w:rPr>
      </w:pPr>
      <w:r w:rsidRPr="00F215A6">
        <w:rPr>
          <w:rFonts w:eastAsia="Times New Roman" w:cstheme="minorHAnsi"/>
        </w:rPr>
        <w:t>All parties will continue to work normally during the investigation, unless directed otherwise.</w:t>
      </w:r>
      <w:r w:rsidR="007802C3">
        <w:rPr>
          <w:rFonts w:eastAsia="Times New Roman" w:cstheme="minorHAnsi"/>
        </w:rPr>
        <w:t xml:space="preserve"> </w:t>
      </w:r>
      <w:r w:rsidRPr="00F215A6">
        <w:rPr>
          <w:rFonts w:eastAsia="Times New Roman" w:cstheme="minorHAnsi"/>
        </w:rPr>
        <w:t>Where necessary, parties to the complaint will be suspended with full pay to allow for a fair and thorough investigation.</w:t>
      </w:r>
      <w:r w:rsidR="007802C3">
        <w:rPr>
          <w:rFonts w:eastAsia="Times New Roman" w:cstheme="minorHAnsi"/>
        </w:rPr>
        <w:t xml:space="preserve"> </w:t>
      </w:r>
      <w:r w:rsidRPr="00F215A6">
        <w:rPr>
          <w:rFonts w:eastAsia="Times New Roman" w:cstheme="minorHAnsi"/>
        </w:rPr>
        <w:t xml:space="preserve">Such a suspension is </w:t>
      </w:r>
      <w:r w:rsidRPr="00F215A6">
        <w:rPr>
          <w:rFonts w:eastAsia="Times New Roman" w:cstheme="minorHAnsi"/>
          <w:b/>
          <w:bCs/>
          <w:u w:val="single"/>
        </w:rPr>
        <w:t>not</w:t>
      </w:r>
      <w:r w:rsidRPr="00F215A6">
        <w:rPr>
          <w:rFonts w:eastAsia="Times New Roman" w:cstheme="minorHAnsi"/>
        </w:rPr>
        <w:t xml:space="preserve"> a disciplinary sanction</w:t>
      </w:r>
      <w:r w:rsidR="00330EC0">
        <w:rPr>
          <w:rFonts w:eastAsia="Times New Roman" w:cstheme="minorHAnsi"/>
        </w:rPr>
        <w:t>,</w:t>
      </w:r>
      <w:r w:rsidRPr="00F215A6">
        <w:rPr>
          <w:rFonts w:eastAsia="Times New Roman" w:cstheme="minorHAnsi"/>
        </w:rPr>
        <w:t xml:space="preserve"> and this will be made clear to the relevant parties.</w:t>
      </w:r>
      <w:r w:rsidR="007802C3">
        <w:rPr>
          <w:rFonts w:eastAsia="Times New Roman" w:cstheme="minorHAnsi"/>
        </w:rPr>
        <w:t xml:space="preserve"> </w:t>
      </w:r>
    </w:p>
    <w:p w14:paraId="3073E81E" w14:textId="77777777" w:rsidR="00E22E2F" w:rsidRPr="00F215A6" w:rsidRDefault="00E22E2F" w:rsidP="00F215A6">
      <w:pPr>
        <w:spacing w:after="0" w:line="276" w:lineRule="auto"/>
        <w:jc w:val="both"/>
        <w:rPr>
          <w:rFonts w:eastAsia="Times New Roman" w:cstheme="minorHAnsi"/>
        </w:rPr>
      </w:pPr>
    </w:p>
    <w:p w14:paraId="699CA54E" w14:textId="1F1063C2" w:rsidR="00E22E2F" w:rsidRPr="00F215A6" w:rsidRDefault="00E22E2F" w:rsidP="00F215A6">
      <w:pPr>
        <w:spacing w:after="0" w:line="276" w:lineRule="auto"/>
        <w:jc w:val="both"/>
        <w:rPr>
          <w:rFonts w:eastAsia="Times New Roman" w:cstheme="minorHAnsi"/>
        </w:rPr>
      </w:pPr>
      <w:r w:rsidRPr="00F215A6">
        <w:rPr>
          <w:rFonts w:eastAsia="Times New Roman" w:cstheme="minorHAnsi"/>
        </w:rPr>
        <w:t>Th</w:t>
      </w:r>
      <w:r w:rsidR="00B461F5" w:rsidRPr="00F215A6">
        <w:rPr>
          <w:rFonts w:eastAsia="Times New Roman" w:cstheme="minorHAnsi"/>
        </w:rPr>
        <w:t>e</w:t>
      </w:r>
      <w:r w:rsidRPr="00F215A6">
        <w:rPr>
          <w:rFonts w:eastAsia="Times New Roman" w:cstheme="minorHAnsi"/>
        </w:rPr>
        <w:t xml:space="preserve"> management will make every effort to ensure the protection of all involved in the investigation.</w:t>
      </w:r>
    </w:p>
    <w:p w14:paraId="397E9C72" w14:textId="77777777" w:rsidR="00E22E2F" w:rsidRPr="00F215A6" w:rsidRDefault="00E22E2F" w:rsidP="00F215A6">
      <w:pPr>
        <w:spacing w:after="0" w:line="276" w:lineRule="auto"/>
        <w:jc w:val="both"/>
        <w:rPr>
          <w:rFonts w:eastAsia="Times New Roman" w:cstheme="minorHAnsi"/>
        </w:rPr>
      </w:pPr>
    </w:p>
    <w:p w14:paraId="49448599" w14:textId="77777777" w:rsidR="00E22E2F" w:rsidRPr="00F215A6" w:rsidRDefault="00E22E2F" w:rsidP="00F215A6">
      <w:pPr>
        <w:spacing w:after="0" w:line="276" w:lineRule="auto"/>
        <w:jc w:val="both"/>
        <w:rPr>
          <w:rFonts w:eastAsia="Times New Roman" w:cstheme="minorHAnsi"/>
        </w:rPr>
      </w:pPr>
      <w:r w:rsidRPr="00F215A6">
        <w:rPr>
          <w:rFonts w:eastAsia="Times New Roman" w:cstheme="minorHAnsi"/>
        </w:rPr>
        <w:t>The parties to the complaint should not communicate regarding the complaint.</w:t>
      </w:r>
    </w:p>
    <w:p w14:paraId="64C623A9" w14:textId="77777777" w:rsidR="00E22E2F" w:rsidRPr="00F215A6" w:rsidRDefault="00E22E2F" w:rsidP="00F215A6">
      <w:pPr>
        <w:spacing w:after="0" w:line="276" w:lineRule="auto"/>
        <w:jc w:val="both"/>
        <w:rPr>
          <w:rFonts w:eastAsia="Times New Roman" w:cstheme="minorHAnsi"/>
        </w:rPr>
      </w:pPr>
    </w:p>
    <w:p w14:paraId="2052E582" w14:textId="680A9790" w:rsidR="00E22E2F" w:rsidRPr="00F215A6" w:rsidRDefault="00E22E2F" w:rsidP="00F215A6">
      <w:pPr>
        <w:spacing w:after="0" w:line="276" w:lineRule="auto"/>
        <w:jc w:val="both"/>
        <w:rPr>
          <w:rFonts w:eastAsia="Times New Roman" w:cstheme="minorHAnsi"/>
        </w:rPr>
      </w:pPr>
      <w:r w:rsidRPr="00F215A6">
        <w:rPr>
          <w:rFonts w:eastAsia="Times New Roman" w:cstheme="minorHAnsi"/>
        </w:rPr>
        <w:t xml:space="preserve">Any effort by any party to </w:t>
      </w:r>
      <w:r w:rsidR="00330EC0">
        <w:rPr>
          <w:rFonts w:eastAsia="Times New Roman" w:cstheme="minorHAnsi"/>
        </w:rPr>
        <w:t>intimidate</w:t>
      </w:r>
      <w:r w:rsidR="00330EC0" w:rsidRPr="00F215A6">
        <w:rPr>
          <w:rFonts w:eastAsia="Times New Roman" w:cstheme="minorHAnsi"/>
        </w:rPr>
        <w:t xml:space="preserve"> </w:t>
      </w:r>
      <w:r w:rsidRPr="00F215A6">
        <w:rPr>
          <w:rFonts w:eastAsia="Times New Roman" w:cstheme="minorHAnsi"/>
        </w:rPr>
        <w:t>or otherwise influence any complainant, respondent or witness during the course of an investigation will be regarded as a disciplinary matter of the upmost gravity.</w:t>
      </w:r>
    </w:p>
    <w:p w14:paraId="273B8146" w14:textId="77777777" w:rsidR="00E22E2F" w:rsidRPr="00F215A6" w:rsidRDefault="00E22E2F" w:rsidP="00F215A6">
      <w:pPr>
        <w:spacing w:after="0" w:line="276" w:lineRule="auto"/>
        <w:jc w:val="both"/>
        <w:rPr>
          <w:rFonts w:eastAsia="Times New Roman" w:cstheme="minorHAnsi"/>
        </w:rPr>
      </w:pPr>
    </w:p>
    <w:p w14:paraId="30DB1420" w14:textId="79655E34" w:rsidR="00E22E2F" w:rsidRPr="00F215A6" w:rsidRDefault="00E22E2F" w:rsidP="00F215A6">
      <w:pPr>
        <w:spacing w:after="0" w:line="276" w:lineRule="auto"/>
        <w:jc w:val="both"/>
        <w:rPr>
          <w:rFonts w:eastAsia="Times New Roman" w:cstheme="minorHAnsi"/>
          <w:b/>
          <w:i/>
        </w:rPr>
      </w:pPr>
      <w:r w:rsidRPr="00F215A6">
        <w:rPr>
          <w:rFonts w:eastAsia="Times New Roman" w:cstheme="minorHAnsi"/>
          <w:b/>
          <w:i/>
        </w:rPr>
        <w:t xml:space="preserve">Conclusion of </w:t>
      </w:r>
      <w:r w:rsidR="00256AA4">
        <w:rPr>
          <w:rFonts w:eastAsia="Times New Roman" w:cstheme="minorHAnsi"/>
          <w:b/>
          <w:i/>
        </w:rPr>
        <w:t>i</w:t>
      </w:r>
      <w:r w:rsidR="00256AA4" w:rsidRPr="00F215A6">
        <w:rPr>
          <w:rFonts w:eastAsia="Times New Roman" w:cstheme="minorHAnsi"/>
          <w:b/>
          <w:i/>
        </w:rPr>
        <w:t>nvestigation</w:t>
      </w:r>
    </w:p>
    <w:p w14:paraId="5F9FE438" w14:textId="77777777" w:rsidR="00E22E2F" w:rsidRPr="00F215A6" w:rsidRDefault="00E22E2F" w:rsidP="00F215A6">
      <w:pPr>
        <w:spacing w:after="0" w:line="276" w:lineRule="auto"/>
        <w:jc w:val="both"/>
        <w:rPr>
          <w:rFonts w:eastAsia="Times New Roman" w:cstheme="minorHAnsi"/>
        </w:rPr>
      </w:pPr>
      <w:r w:rsidRPr="00F215A6">
        <w:rPr>
          <w:rFonts w:eastAsia="Times New Roman" w:cstheme="minorHAnsi"/>
        </w:rPr>
        <w:t>The objective of an investigation will be to ascertain whether or not, on the balance of probabilities:</w:t>
      </w:r>
    </w:p>
    <w:p w14:paraId="140314F5" w14:textId="77777777" w:rsidR="00E22E2F" w:rsidRPr="00F215A6" w:rsidRDefault="00E22E2F" w:rsidP="00F215A6">
      <w:pPr>
        <w:spacing w:after="0" w:line="276" w:lineRule="auto"/>
        <w:jc w:val="both"/>
        <w:rPr>
          <w:rFonts w:eastAsia="Times New Roman" w:cstheme="minorHAnsi"/>
        </w:rPr>
      </w:pPr>
    </w:p>
    <w:p w14:paraId="5547C1F6" w14:textId="4615A98E" w:rsidR="00E22E2F" w:rsidRPr="00F215A6" w:rsidRDefault="00E22E2F" w:rsidP="00F215A6">
      <w:pPr>
        <w:numPr>
          <w:ilvl w:val="0"/>
          <w:numId w:val="11"/>
        </w:numPr>
        <w:spacing w:after="0" w:line="276" w:lineRule="auto"/>
        <w:jc w:val="both"/>
        <w:rPr>
          <w:rFonts w:eastAsia="Times New Roman" w:cstheme="minorHAnsi"/>
        </w:rPr>
      </w:pPr>
      <w:r w:rsidRPr="00F215A6">
        <w:rPr>
          <w:rFonts w:eastAsia="Times New Roman" w:cstheme="minorHAnsi"/>
        </w:rPr>
        <w:t>The behaviour complained of occurred</w:t>
      </w:r>
      <w:r w:rsidR="00256AA4">
        <w:rPr>
          <w:rFonts w:eastAsia="Times New Roman" w:cstheme="minorHAnsi"/>
        </w:rPr>
        <w:t>,</w:t>
      </w:r>
      <w:r w:rsidRPr="00F215A6">
        <w:rPr>
          <w:rFonts w:eastAsia="Times New Roman" w:cstheme="minorHAnsi"/>
        </w:rPr>
        <w:t xml:space="preserve"> and, if so</w:t>
      </w:r>
      <w:r w:rsidR="00256AA4">
        <w:rPr>
          <w:rFonts w:eastAsia="Times New Roman" w:cstheme="minorHAnsi"/>
        </w:rPr>
        <w:t>,</w:t>
      </w:r>
    </w:p>
    <w:p w14:paraId="3CE8D4BB" w14:textId="48168620" w:rsidR="00E22E2F" w:rsidRPr="00F215A6" w:rsidRDefault="00E22E2F" w:rsidP="00F215A6">
      <w:pPr>
        <w:numPr>
          <w:ilvl w:val="0"/>
          <w:numId w:val="11"/>
        </w:numPr>
        <w:spacing w:after="0" w:line="276" w:lineRule="auto"/>
        <w:jc w:val="both"/>
        <w:rPr>
          <w:rFonts w:eastAsia="Times New Roman" w:cstheme="minorHAnsi"/>
        </w:rPr>
      </w:pPr>
      <w:r w:rsidRPr="00F215A6">
        <w:rPr>
          <w:rFonts w:eastAsia="Times New Roman" w:cstheme="minorHAnsi"/>
        </w:rPr>
        <w:t>Whether or not that behaviour amounted to bullying and/or harassment, as defined</w:t>
      </w:r>
      <w:r w:rsidR="00256AA4">
        <w:rPr>
          <w:rFonts w:eastAsia="Times New Roman" w:cstheme="minorHAnsi"/>
        </w:rPr>
        <w:t>,</w:t>
      </w:r>
    </w:p>
    <w:p w14:paraId="4B35E605" w14:textId="77777777" w:rsidR="00E22E2F" w:rsidRPr="00F215A6" w:rsidRDefault="00E22E2F" w:rsidP="00F215A6">
      <w:pPr>
        <w:spacing w:after="0" w:line="276" w:lineRule="auto"/>
        <w:jc w:val="both"/>
        <w:rPr>
          <w:rFonts w:eastAsia="Times New Roman" w:cstheme="minorHAnsi"/>
        </w:rPr>
      </w:pPr>
    </w:p>
    <w:p w14:paraId="6DC630B8" w14:textId="77777777" w:rsidR="00E22E2F" w:rsidRPr="00F215A6" w:rsidRDefault="00E22E2F" w:rsidP="00F215A6">
      <w:pPr>
        <w:spacing w:after="0" w:line="276" w:lineRule="auto"/>
        <w:jc w:val="both"/>
        <w:rPr>
          <w:rFonts w:eastAsia="Times New Roman" w:cstheme="minorHAnsi"/>
        </w:rPr>
      </w:pPr>
      <w:r w:rsidRPr="00F215A6">
        <w:rPr>
          <w:rFonts w:eastAsia="Times New Roman" w:cstheme="minorHAnsi"/>
        </w:rPr>
        <w:t xml:space="preserve">It will be open for the designated investigators to determine </w:t>
      </w:r>
      <w:r w:rsidR="000525BB" w:rsidRPr="00F215A6">
        <w:rPr>
          <w:rFonts w:eastAsia="Times New Roman" w:cstheme="minorHAnsi"/>
        </w:rPr>
        <w:t>if there is a prima facie case to answer based on the definitions of bullying and harassment outlined in this policy.</w:t>
      </w:r>
    </w:p>
    <w:p w14:paraId="6747FA0D" w14:textId="77777777" w:rsidR="00E22E2F" w:rsidRPr="00F215A6" w:rsidRDefault="00E22E2F" w:rsidP="00F215A6">
      <w:pPr>
        <w:spacing w:after="0" w:line="276" w:lineRule="auto"/>
        <w:jc w:val="both"/>
        <w:rPr>
          <w:rFonts w:eastAsia="Times New Roman" w:cstheme="minorHAnsi"/>
        </w:rPr>
      </w:pPr>
    </w:p>
    <w:p w14:paraId="4F50C4A0" w14:textId="60D438C6" w:rsidR="00E22E2F" w:rsidRPr="00F215A6" w:rsidRDefault="00E22E2F" w:rsidP="00F215A6">
      <w:pPr>
        <w:spacing w:after="0" w:line="276" w:lineRule="auto"/>
        <w:jc w:val="both"/>
        <w:rPr>
          <w:rFonts w:eastAsia="Times New Roman" w:cstheme="minorHAnsi"/>
        </w:rPr>
      </w:pPr>
      <w:r w:rsidRPr="00F215A6">
        <w:rPr>
          <w:rFonts w:eastAsia="Times New Roman" w:cstheme="minorHAnsi"/>
        </w:rPr>
        <w:t>The investigation will be completed as quickly as practicable, preferably within the indicated time</w:t>
      </w:r>
      <w:r w:rsidR="00256AA4">
        <w:rPr>
          <w:rFonts w:eastAsia="Times New Roman" w:cstheme="minorHAnsi"/>
        </w:rPr>
        <w:t xml:space="preserve"> </w:t>
      </w:r>
      <w:r w:rsidRPr="00F215A6">
        <w:rPr>
          <w:rFonts w:eastAsia="Times New Roman" w:cstheme="minorHAnsi"/>
        </w:rPr>
        <w:t>frame.</w:t>
      </w:r>
      <w:r w:rsidR="007802C3">
        <w:rPr>
          <w:rFonts w:eastAsia="Times New Roman" w:cstheme="minorHAnsi"/>
        </w:rPr>
        <w:t xml:space="preserve"> </w:t>
      </w:r>
      <w:r w:rsidRPr="00F215A6">
        <w:rPr>
          <w:rFonts w:eastAsia="Times New Roman" w:cstheme="minorHAnsi"/>
        </w:rPr>
        <w:t xml:space="preserve">The investigatory panel will submit a report to </w:t>
      </w:r>
      <w:r w:rsidR="000525BB" w:rsidRPr="00F215A6">
        <w:rPr>
          <w:rFonts w:eastAsia="Times New Roman" w:cstheme="minorHAnsi"/>
        </w:rPr>
        <w:t xml:space="preserve">the </w:t>
      </w:r>
      <w:r w:rsidR="00286F80" w:rsidRPr="00F215A6">
        <w:rPr>
          <w:rFonts w:eastAsia="Times New Roman" w:cstheme="minorHAnsi"/>
        </w:rPr>
        <w:t>&lt;&lt;</w:t>
      </w:r>
      <w:r w:rsidR="00256AA4">
        <w:rPr>
          <w:rFonts w:eastAsia="Times New Roman" w:cstheme="minorHAnsi"/>
          <w:b/>
        </w:rPr>
        <w:t>d</w:t>
      </w:r>
      <w:r w:rsidR="00256AA4" w:rsidRPr="00F215A6">
        <w:rPr>
          <w:rFonts w:eastAsia="Times New Roman" w:cstheme="minorHAnsi"/>
          <w:b/>
        </w:rPr>
        <w:t xml:space="preserve">esignated </w:t>
      </w:r>
      <w:r w:rsidR="00256AA4">
        <w:rPr>
          <w:rFonts w:eastAsia="Times New Roman" w:cstheme="minorHAnsi"/>
          <w:b/>
        </w:rPr>
        <w:t>p</w:t>
      </w:r>
      <w:r w:rsidR="00256AA4" w:rsidRPr="00F215A6">
        <w:rPr>
          <w:rFonts w:eastAsia="Times New Roman" w:cstheme="minorHAnsi"/>
          <w:b/>
        </w:rPr>
        <w:t>erson</w:t>
      </w:r>
      <w:r w:rsidR="00286F80" w:rsidRPr="00F215A6">
        <w:rPr>
          <w:rFonts w:eastAsia="Times New Roman" w:cstheme="minorHAnsi"/>
          <w:b/>
        </w:rPr>
        <w:t>/the organisation</w:t>
      </w:r>
      <w:r w:rsidR="00256AA4">
        <w:rPr>
          <w:rFonts w:eastAsia="Times New Roman" w:cstheme="minorHAnsi"/>
          <w:b/>
        </w:rPr>
        <w:t>’s</w:t>
      </w:r>
      <w:r w:rsidR="00286F80" w:rsidRPr="00F215A6">
        <w:rPr>
          <w:rFonts w:eastAsia="Times New Roman" w:cstheme="minorHAnsi"/>
          <w:b/>
        </w:rPr>
        <w:t xml:space="preserve"> Director</w:t>
      </w:r>
      <w:r w:rsidR="00286F80" w:rsidRPr="00F215A6">
        <w:rPr>
          <w:rFonts w:eastAsia="Times New Roman" w:cstheme="minorHAnsi"/>
        </w:rPr>
        <w:t>&gt;&gt;</w:t>
      </w:r>
      <w:r w:rsidR="00256AA4">
        <w:rPr>
          <w:rFonts w:eastAsia="Times New Roman" w:cstheme="minorHAnsi"/>
        </w:rPr>
        <w:t xml:space="preserve">, </w:t>
      </w:r>
      <w:r w:rsidRPr="00F215A6">
        <w:rPr>
          <w:rFonts w:eastAsia="Times New Roman" w:cstheme="minorHAnsi"/>
        </w:rPr>
        <w:t>which will include the conclusions.</w:t>
      </w:r>
      <w:r w:rsidR="007802C3">
        <w:rPr>
          <w:rFonts w:eastAsia="Times New Roman" w:cstheme="minorHAnsi"/>
        </w:rPr>
        <w:t xml:space="preserve"> </w:t>
      </w:r>
      <w:r w:rsidR="000525BB" w:rsidRPr="00F215A6">
        <w:rPr>
          <w:rFonts w:eastAsia="Times New Roman" w:cstheme="minorHAnsi"/>
        </w:rPr>
        <w:t>The report will be</w:t>
      </w:r>
      <w:r w:rsidRPr="00F215A6">
        <w:rPr>
          <w:rFonts w:eastAsia="Times New Roman" w:cstheme="minorHAnsi"/>
        </w:rPr>
        <w:t xml:space="preserve"> examine</w:t>
      </w:r>
      <w:r w:rsidR="000525BB" w:rsidRPr="00F215A6">
        <w:rPr>
          <w:rFonts w:eastAsia="Times New Roman" w:cstheme="minorHAnsi"/>
        </w:rPr>
        <w:t>d</w:t>
      </w:r>
      <w:r w:rsidRPr="00F215A6">
        <w:rPr>
          <w:rFonts w:eastAsia="Times New Roman" w:cstheme="minorHAnsi"/>
        </w:rPr>
        <w:t xml:space="preserve"> for thoroughness, objectivity and reasonableness.</w:t>
      </w:r>
      <w:r w:rsidR="007802C3">
        <w:rPr>
          <w:rFonts w:eastAsia="Times New Roman" w:cstheme="minorHAnsi"/>
        </w:rPr>
        <w:t xml:space="preserve"> </w:t>
      </w:r>
      <w:r w:rsidRPr="00F215A6">
        <w:rPr>
          <w:rFonts w:eastAsia="Times New Roman" w:cstheme="minorHAnsi"/>
        </w:rPr>
        <w:t xml:space="preserve">The complainant and the person complained against will be given a copy of the report as soon as practicable by </w:t>
      </w:r>
      <w:r w:rsidR="00286F80" w:rsidRPr="00F215A6">
        <w:rPr>
          <w:rFonts w:eastAsia="Times New Roman" w:cstheme="minorHAnsi"/>
        </w:rPr>
        <w:t>&lt;&lt;</w:t>
      </w:r>
      <w:r w:rsidR="00256AA4">
        <w:rPr>
          <w:rFonts w:eastAsia="Times New Roman" w:cstheme="minorHAnsi"/>
          <w:b/>
        </w:rPr>
        <w:t>d</w:t>
      </w:r>
      <w:r w:rsidR="00256AA4" w:rsidRPr="00F215A6">
        <w:rPr>
          <w:rFonts w:eastAsia="Times New Roman" w:cstheme="minorHAnsi"/>
          <w:b/>
        </w:rPr>
        <w:t xml:space="preserve">esignated </w:t>
      </w:r>
      <w:r w:rsidR="00256AA4">
        <w:rPr>
          <w:rFonts w:eastAsia="Times New Roman" w:cstheme="minorHAnsi"/>
          <w:b/>
        </w:rPr>
        <w:t>p</w:t>
      </w:r>
      <w:r w:rsidR="00256AA4" w:rsidRPr="00F215A6">
        <w:rPr>
          <w:rFonts w:eastAsia="Times New Roman" w:cstheme="minorHAnsi"/>
          <w:b/>
        </w:rPr>
        <w:t>erson</w:t>
      </w:r>
      <w:r w:rsidR="00286F80" w:rsidRPr="00F215A6">
        <w:rPr>
          <w:rFonts w:eastAsia="Times New Roman" w:cstheme="minorHAnsi"/>
          <w:b/>
        </w:rPr>
        <w:t>/the organisation</w:t>
      </w:r>
      <w:r w:rsidR="00256AA4">
        <w:rPr>
          <w:rFonts w:eastAsia="Times New Roman" w:cstheme="minorHAnsi"/>
          <w:b/>
        </w:rPr>
        <w:t>’s</w:t>
      </w:r>
      <w:r w:rsidR="00286F80" w:rsidRPr="00F215A6">
        <w:rPr>
          <w:rFonts w:eastAsia="Times New Roman" w:cstheme="minorHAnsi"/>
          <w:b/>
        </w:rPr>
        <w:t xml:space="preserve"> </w:t>
      </w:r>
      <w:r w:rsidR="00256AA4">
        <w:rPr>
          <w:rFonts w:eastAsia="Times New Roman" w:cstheme="minorHAnsi"/>
          <w:b/>
        </w:rPr>
        <w:t>d</w:t>
      </w:r>
      <w:r w:rsidR="00256AA4" w:rsidRPr="00F215A6">
        <w:rPr>
          <w:rFonts w:eastAsia="Times New Roman" w:cstheme="minorHAnsi"/>
          <w:b/>
        </w:rPr>
        <w:t>irector</w:t>
      </w:r>
      <w:r w:rsidR="00286F80" w:rsidRPr="00F215A6">
        <w:rPr>
          <w:rFonts w:eastAsia="Times New Roman" w:cstheme="minorHAnsi"/>
        </w:rPr>
        <w:t>&gt;&gt;</w:t>
      </w:r>
      <w:r w:rsidR="00256AA4">
        <w:rPr>
          <w:rFonts w:eastAsia="Times New Roman" w:cstheme="minorHAnsi"/>
        </w:rPr>
        <w:t xml:space="preserve">, </w:t>
      </w:r>
      <w:r w:rsidRPr="00F215A6">
        <w:rPr>
          <w:rFonts w:eastAsia="Times New Roman" w:cstheme="minorHAnsi"/>
        </w:rPr>
        <w:t>and will be given an opportunity to comment, within a prescribed period of time, before the</w:t>
      </w:r>
      <w:r w:rsidR="007802C3">
        <w:rPr>
          <w:rFonts w:eastAsia="Times New Roman" w:cstheme="minorHAnsi"/>
        </w:rPr>
        <w:t xml:space="preserve"> </w:t>
      </w:r>
      <w:r w:rsidRPr="00F215A6">
        <w:rPr>
          <w:rFonts w:eastAsia="Times New Roman" w:cstheme="minorHAnsi"/>
        </w:rPr>
        <w:t>management decides on any further course of action.</w:t>
      </w:r>
    </w:p>
    <w:p w14:paraId="68940A49" w14:textId="77777777" w:rsidR="00E22E2F" w:rsidRPr="00F215A6" w:rsidRDefault="00E22E2F" w:rsidP="00F215A6">
      <w:pPr>
        <w:spacing w:after="0" w:line="276" w:lineRule="auto"/>
        <w:jc w:val="both"/>
        <w:rPr>
          <w:rFonts w:eastAsia="Times New Roman" w:cstheme="minorHAnsi"/>
        </w:rPr>
      </w:pPr>
    </w:p>
    <w:p w14:paraId="125B7C65" w14:textId="57D4FA35" w:rsidR="00E22E2F" w:rsidRPr="00F215A6" w:rsidRDefault="00FE04C1" w:rsidP="00F215A6">
      <w:pPr>
        <w:spacing w:after="0" w:line="276" w:lineRule="auto"/>
        <w:jc w:val="both"/>
        <w:rPr>
          <w:rFonts w:eastAsia="Times New Roman" w:cstheme="minorHAnsi"/>
        </w:rPr>
      </w:pPr>
      <w:r w:rsidRPr="00256AA4">
        <w:t>The management will decide the action that is to be taken in light of the investigatory panel’s report and any comments made by the parties.</w:t>
      </w:r>
      <w:r w:rsidR="007802C3">
        <w:rPr>
          <w:rFonts w:eastAsia="Times New Roman" w:cstheme="minorHAnsi"/>
        </w:rPr>
        <w:t xml:space="preserve"> </w:t>
      </w:r>
      <w:r w:rsidR="00E22E2F" w:rsidRPr="00F215A6">
        <w:rPr>
          <w:rFonts w:eastAsia="Times New Roman" w:cstheme="minorHAnsi"/>
        </w:rPr>
        <w:t>The management will then, in writing, inform the complainant and the person complained against of the next steps which are to occur.</w:t>
      </w:r>
    </w:p>
    <w:p w14:paraId="5ABFFB6B" w14:textId="77777777" w:rsidR="00E22E2F" w:rsidRPr="00F215A6" w:rsidRDefault="00E22E2F" w:rsidP="00F215A6">
      <w:pPr>
        <w:spacing w:after="0" w:line="276" w:lineRule="auto"/>
        <w:jc w:val="both"/>
        <w:rPr>
          <w:rFonts w:eastAsia="Times New Roman" w:cstheme="minorHAnsi"/>
        </w:rPr>
      </w:pPr>
    </w:p>
    <w:p w14:paraId="121D11B7" w14:textId="5D3547C5" w:rsidR="00E22E2F" w:rsidRPr="00F215A6" w:rsidRDefault="00E22E2F" w:rsidP="00F215A6">
      <w:pPr>
        <w:spacing w:after="0" w:line="276" w:lineRule="auto"/>
        <w:jc w:val="both"/>
        <w:rPr>
          <w:rFonts w:eastAsia="Times New Roman" w:cstheme="minorHAnsi"/>
          <w:b/>
          <w:i/>
        </w:rPr>
      </w:pPr>
      <w:r w:rsidRPr="00F215A6">
        <w:rPr>
          <w:rFonts w:eastAsia="Times New Roman" w:cstheme="minorHAnsi"/>
          <w:b/>
          <w:i/>
        </w:rPr>
        <w:t xml:space="preserve">Action where the </w:t>
      </w:r>
      <w:r w:rsidR="00256AA4">
        <w:rPr>
          <w:rFonts w:eastAsia="Times New Roman" w:cstheme="minorHAnsi"/>
          <w:b/>
          <w:i/>
        </w:rPr>
        <w:t>c</w:t>
      </w:r>
      <w:r w:rsidR="00256AA4" w:rsidRPr="00F215A6">
        <w:rPr>
          <w:rFonts w:eastAsia="Times New Roman" w:cstheme="minorHAnsi"/>
          <w:b/>
          <w:i/>
        </w:rPr>
        <w:t xml:space="preserve">omplaint </w:t>
      </w:r>
      <w:r w:rsidRPr="00F215A6">
        <w:rPr>
          <w:rFonts w:eastAsia="Times New Roman" w:cstheme="minorHAnsi"/>
          <w:b/>
          <w:i/>
        </w:rPr>
        <w:t xml:space="preserve">is </w:t>
      </w:r>
      <w:r w:rsidR="00256AA4">
        <w:rPr>
          <w:rFonts w:eastAsia="Times New Roman" w:cstheme="minorHAnsi"/>
          <w:b/>
          <w:i/>
        </w:rPr>
        <w:t>u</w:t>
      </w:r>
      <w:r w:rsidR="00256AA4" w:rsidRPr="00F215A6">
        <w:rPr>
          <w:rFonts w:eastAsia="Times New Roman" w:cstheme="minorHAnsi"/>
          <w:b/>
          <w:i/>
        </w:rPr>
        <w:t>pheld</w:t>
      </w:r>
    </w:p>
    <w:p w14:paraId="003D44CB" w14:textId="080F7672" w:rsidR="00E22E2F" w:rsidRPr="00F215A6" w:rsidRDefault="00E22E2F" w:rsidP="00F215A6">
      <w:pPr>
        <w:spacing w:after="0" w:line="276" w:lineRule="auto"/>
        <w:jc w:val="both"/>
        <w:rPr>
          <w:rFonts w:eastAsia="Times New Roman" w:cstheme="minorHAnsi"/>
        </w:rPr>
      </w:pPr>
      <w:r w:rsidRPr="00F215A6">
        <w:rPr>
          <w:rFonts w:eastAsia="Times New Roman" w:cstheme="minorHAnsi"/>
        </w:rPr>
        <w:t>If the complaint is upheld, the matter will be treated as a serious disciplinary issue</w:t>
      </w:r>
      <w:r w:rsidR="00593C48">
        <w:rPr>
          <w:rFonts w:eastAsia="Times New Roman" w:cstheme="minorHAnsi"/>
        </w:rPr>
        <w:t>,</w:t>
      </w:r>
      <w:r w:rsidRPr="00F215A6">
        <w:rPr>
          <w:rFonts w:eastAsia="Times New Roman" w:cstheme="minorHAnsi"/>
        </w:rPr>
        <w:t xml:space="preserve"> and the </w:t>
      </w:r>
      <w:r w:rsidR="00B461F5" w:rsidRPr="00F215A6">
        <w:rPr>
          <w:rFonts w:eastAsia="Times New Roman" w:cstheme="minorHAnsi"/>
        </w:rPr>
        <w:t xml:space="preserve">management </w:t>
      </w:r>
      <w:r w:rsidRPr="00F215A6">
        <w:rPr>
          <w:rFonts w:eastAsia="Times New Roman" w:cstheme="minorHAnsi"/>
        </w:rPr>
        <w:t>will follow the appropriate disciplinary procedures</w:t>
      </w:r>
      <w:r w:rsidR="007D0185" w:rsidRPr="00F215A6">
        <w:rPr>
          <w:rFonts w:eastAsia="Times New Roman" w:cstheme="minorHAnsi"/>
        </w:rPr>
        <w:t xml:space="preserve"> with the relevant employee</w:t>
      </w:r>
      <w:r w:rsidR="00B461F5" w:rsidRPr="00F215A6">
        <w:rPr>
          <w:rFonts w:eastAsia="Times New Roman" w:cstheme="minorHAnsi"/>
        </w:rPr>
        <w:t>, contractor or freelance artist</w:t>
      </w:r>
      <w:r w:rsidR="00593C48">
        <w:rPr>
          <w:rFonts w:eastAsia="Times New Roman" w:cstheme="minorHAnsi"/>
        </w:rPr>
        <w:t>,</w:t>
      </w:r>
      <w:r w:rsidR="00B461F5" w:rsidRPr="00F215A6">
        <w:rPr>
          <w:rFonts w:eastAsia="Times New Roman" w:cstheme="minorHAnsi"/>
        </w:rPr>
        <w:t xml:space="preserve"> </w:t>
      </w:r>
      <w:r w:rsidRPr="00F215A6">
        <w:rPr>
          <w:rFonts w:eastAsia="Times New Roman" w:cstheme="minorHAnsi"/>
        </w:rPr>
        <w:t>which may lead to disciplinary action up to and including dismissal.</w:t>
      </w:r>
      <w:r w:rsidR="007802C3">
        <w:rPr>
          <w:rFonts w:eastAsia="Times New Roman" w:cstheme="minorHAnsi"/>
        </w:rPr>
        <w:t xml:space="preserve"> </w:t>
      </w:r>
      <w:r w:rsidRPr="00F215A6">
        <w:rPr>
          <w:rFonts w:eastAsia="Times New Roman" w:cstheme="minorHAnsi"/>
        </w:rPr>
        <w:t>If the perpetrator is not an employee</w:t>
      </w:r>
      <w:r w:rsidR="00593C48">
        <w:rPr>
          <w:rFonts w:eastAsia="Times New Roman" w:cstheme="minorHAnsi"/>
        </w:rPr>
        <w:t xml:space="preserve"> – e.g. if</w:t>
      </w:r>
      <w:r w:rsidRPr="00F215A6">
        <w:rPr>
          <w:rFonts w:eastAsia="Times New Roman" w:cstheme="minorHAnsi"/>
        </w:rPr>
        <w:t xml:space="preserve"> </w:t>
      </w:r>
      <w:r w:rsidR="00D17689" w:rsidRPr="00F215A6">
        <w:rPr>
          <w:rFonts w:eastAsia="Times New Roman" w:cstheme="minorHAnsi"/>
        </w:rPr>
        <w:t xml:space="preserve">he or she is a contractor or </w:t>
      </w:r>
      <w:r w:rsidR="00593C48">
        <w:rPr>
          <w:rFonts w:eastAsia="Times New Roman" w:cstheme="minorHAnsi"/>
        </w:rPr>
        <w:t xml:space="preserve">a </w:t>
      </w:r>
      <w:r w:rsidR="00D17689" w:rsidRPr="00F215A6">
        <w:rPr>
          <w:rFonts w:eastAsia="Times New Roman" w:cstheme="minorHAnsi"/>
        </w:rPr>
        <w:t>freelance artist</w:t>
      </w:r>
      <w:r w:rsidR="00593C48">
        <w:rPr>
          <w:rFonts w:eastAsia="Times New Roman" w:cstheme="minorHAnsi"/>
        </w:rPr>
        <w:t xml:space="preserve"> – </w:t>
      </w:r>
      <w:r w:rsidRPr="00F215A6">
        <w:rPr>
          <w:rFonts w:eastAsia="Times New Roman" w:cstheme="minorHAnsi"/>
        </w:rPr>
        <w:t>other appropriate measures will be taken.</w:t>
      </w:r>
      <w:r w:rsidR="007802C3">
        <w:rPr>
          <w:rFonts w:eastAsia="Times New Roman" w:cstheme="minorHAnsi"/>
        </w:rPr>
        <w:t xml:space="preserve"> </w:t>
      </w:r>
    </w:p>
    <w:p w14:paraId="4984D2C6" w14:textId="77777777" w:rsidR="00E22E2F" w:rsidRPr="00F215A6" w:rsidRDefault="00E22E2F" w:rsidP="00F215A6">
      <w:pPr>
        <w:spacing w:after="0" w:line="276" w:lineRule="auto"/>
        <w:jc w:val="both"/>
        <w:rPr>
          <w:rFonts w:eastAsia="Times New Roman" w:cstheme="minorHAnsi"/>
        </w:rPr>
      </w:pPr>
    </w:p>
    <w:p w14:paraId="0796C429" w14:textId="543FA7F0" w:rsidR="00E22E2F" w:rsidRPr="00F215A6" w:rsidRDefault="00E22E2F" w:rsidP="00F215A6">
      <w:pPr>
        <w:spacing w:after="0" w:line="276" w:lineRule="auto"/>
        <w:jc w:val="both"/>
        <w:rPr>
          <w:rFonts w:eastAsia="Times New Roman" w:cstheme="minorHAnsi"/>
        </w:rPr>
      </w:pPr>
      <w:r w:rsidRPr="00F215A6">
        <w:rPr>
          <w:rFonts w:eastAsia="Times New Roman" w:cstheme="minorHAnsi"/>
        </w:rPr>
        <w:t xml:space="preserve">The </w:t>
      </w:r>
      <w:r w:rsidR="00B461F5" w:rsidRPr="00F215A6">
        <w:rPr>
          <w:rFonts w:eastAsia="Times New Roman" w:cstheme="minorHAnsi"/>
        </w:rPr>
        <w:t xml:space="preserve">management </w:t>
      </w:r>
      <w:r w:rsidRPr="00F215A6">
        <w:rPr>
          <w:rFonts w:eastAsia="Times New Roman" w:cstheme="minorHAnsi"/>
        </w:rPr>
        <w:t>may also take other appropriate action to support and protect the victim and/or ensure that similar situations do not arise in the future.</w:t>
      </w:r>
    </w:p>
    <w:p w14:paraId="3DF00CAC" w14:textId="77777777" w:rsidR="00E22E2F" w:rsidRPr="00F215A6" w:rsidRDefault="00E22E2F" w:rsidP="00F215A6">
      <w:pPr>
        <w:spacing w:after="0" w:line="276" w:lineRule="auto"/>
        <w:jc w:val="both"/>
        <w:rPr>
          <w:rFonts w:eastAsia="Times New Roman" w:cstheme="minorHAnsi"/>
        </w:rPr>
      </w:pPr>
    </w:p>
    <w:p w14:paraId="3D22E9AB" w14:textId="79FAB45B" w:rsidR="00E22E2F" w:rsidRPr="00F215A6" w:rsidRDefault="00E22E2F" w:rsidP="00F215A6">
      <w:pPr>
        <w:spacing w:after="0" w:line="276" w:lineRule="auto"/>
        <w:jc w:val="both"/>
        <w:rPr>
          <w:rFonts w:eastAsia="Times New Roman" w:cstheme="minorHAnsi"/>
          <w:b/>
          <w:i/>
        </w:rPr>
      </w:pPr>
      <w:r w:rsidRPr="00F215A6">
        <w:rPr>
          <w:rFonts w:eastAsia="Times New Roman" w:cstheme="minorHAnsi"/>
          <w:b/>
          <w:i/>
        </w:rPr>
        <w:t xml:space="preserve">Action where the </w:t>
      </w:r>
      <w:r w:rsidR="00593C48">
        <w:rPr>
          <w:rFonts w:eastAsia="Times New Roman" w:cstheme="minorHAnsi"/>
          <w:b/>
          <w:i/>
        </w:rPr>
        <w:t>c</w:t>
      </w:r>
      <w:r w:rsidR="00593C48" w:rsidRPr="00F215A6">
        <w:rPr>
          <w:rFonts w:eastAsia="Times New Roman" w:cstheme="minorHAnsi"/>
          <w:b/>
          <w:i/>
        </w:rPr>
        <w:t xml:space="preserve">omplaint </w:t>
      </w:r>
      <w:r w:rsidRPr="00F215A6">
        <w:rPr>
          <w:rFonts w:eastAsia="Times New Roman" w:cstheme="minorHAnsi"/>
          <w:b/>
          <w:i/>
        </w:rPr>
        <w:t xml:space="preserve">is not </w:t>
      </w:r>
      <w:r w:rsidR="00593C48">
        <w:rPr>
          <w:rFonts w:eastAsia="Times New Roman" w:cstheme="minorHAnsi"/>
          <w:b/>
          <w:i/>
        </w:rPr>
        <w:t>u</w:t>
      </w:r>
      <w:r w:rsidR="00593C48" w:rsidRPr="00F215A6">
        <w:rPr>
          <w:rFonts w:eastAsia="Times New Roman" w:cstheme="minorHAnsi"/>
          <w:b/>
          <w:i/>
        </w:rPr>
        <w:t>pheld</w:t>
      </w:r>
    </w:p>
    <w:p w14:paraId="7F6B0E06" w14:textId="0FBD1202" w:rsidR="00E22E2F" w:rsidRPr="00F215A6" w:rsidRDefault="00E22E2F" w:rsidP="00F215A6">
      <w:pPr>
        <w:spacing w:after="0" w:line="276" w:lineRule="auto"/>
        <w:jc w:val="both"/>
        <w:rPr>
          <w:rFonts w:eastAsia="Times New Roman" w:cstheme="minorHAnsi"/>
        </w:rPr>
      </w:pPr>
      <w:r w:rsidRPr="00F215A6">
        <w:rPr>
          <w:rFonts w:eastAsia="Times New Roman" w:cstheme="minorHAnsi"/>
        </w:rPr>
        <w:t xml:space="preserve">If the complaint is not upheld but the complainant is found to have acted in good faith, the </w:t>
      </w:r>
      <w:r w:rsidR="00B461F5" w:rsidRPr="00F215A6">
        <w:rPr>
          <w:rFonts w:eastAsia="Times New Roman" w:cstheme="minorHAnsi"/>
        </w:rPr>
        <w:t xml:space="preserve">management </w:t>
      </w:r>
      <w:r w:rsidRPr="00F215A6">
        <w:rPr>
          <w:rFonts w:eastAsia="Times New Roman" w:cstheme="minorHAnsi"/>
        </w:rPr>
        <w:t>may take appropriate measures to support both the complainant and the person complained against.</w:t>
      </w:r>
      <w:r w:rsidR="007802C3">
        <w:rPr>
          <w:rFonts w:eastAsia="Times New Roman" w:cstheme="minorHAnsi"/>
        </w:rPr>
        <w:t xml:space="preserve"> </w:t>
      </w:r>
      <w:r w:rsidRPr="00F215A6">
        <w:rPr>
          <w:rFonts w:eastAsia="Times New Roman" w:cstheme="minorHAnsi"/>
        </w:rPr>
        <w:t xml:space="preserve">This will include taking appropriate measures to ensure that other parties to the investigation are made aware that the </w:t>
      </w:r>
      <w:r w:rsidR="00057653" w:rsidRPr="002658F1">
        <w:rPr>
          <w:rFonts w:eastAsia="Times New Roman" w:cstheme="minorHAnsi"/>
        </w:rPr>
        <w:t xml:space="preserve">complaint </w:t>
      </w:r>
      <w:r w:rsidRPr="002658F1">
        <w:rPr>
          <w:rFonts w:eastAsia="Times New Roman" w:cstheme="minorHAnsi"/>
        </w:rPr>
        <w:t>was not upheld.</w:t>
      </w:r>
    </w:p>
    <w:p w14:paraId="4905F244" w14:textId="77777777" w:rsidR="00E22E2F" w:rsidRPr="00F215A6" w:rsidRDefault="00E22E2F" w:rsidP="00F215A6">
      <w:pPr>
        <w:spacing w:after="0" w:line="276" w:lineRule="auto"/>
        <w:jc w:val="both"/>
        <w:rPr>
          <w:rFonts w:eastAsia="Times New Roman" w:cstheme="minorHAnsi"/>
        </w:rPr>
      </w:pPr>
    </w:p>
    <w:p w14:paraId="042BFEBD" w14:textId="3D3A16AD" w:rsidR="00E22E2F" w:rsidRPr="00F215A6" w:rsidRDefault="00E22E2F" w:rsidP="00F215A6">
      <w:pPr>
        <w:spacing w:after="0" w:line="276" w:lineRule="auto"/>
        <w:jc w:val="both"/>
        <w:rPr>
          <w:rFonts w:eastAsia="Times New Roman" w:cstheme="minorHAnsi"/>
        </w:rPr>
      </w:pPr>
      <w:r w:rsidRPr="00F215A6">
        <w:rPr>
          <w:rFonts w:eastAsia="Times New Roman" w:cstheme="minorHAnsi"/>
        </w:rPr>
        <w:t>Where a complaint is not upheld and is found not to have been made in good faith, the complainant will be the subject of disciplinary action.</w:t>
      </w:r>
      <w:r w:rsidR="007802C3">
        <w:rPr>
          <w:rFonts w:eastAsia="Times New Roman" w:cstheme="minorHAnsi"/>
        </w:rPr>
        <w:t xml:space="preserve"> </w:t>
      </w:r>
      <w:r w:rsidRPr="00F215A6">
        <w:rPr>
          <w:rFonts w:eastAsia="Times New Roman" w:cstheme="minorHAnsi"/>
        </w:rPr>
        <w:t xml:space="preserve">The same principle will apply </w:t>
      </w:r>
      <w:r w:rsidR="005310D8">
        <w:rPr>
          <w:rFonts w:eastAsia="Times New Roman" w:cstheme="minorHAnsi"/>
        </w:rPr>
        <w:t>to</w:t>
      </w:r>
      <w:r w:rsidR="005310D8" w:rsidRPr="00F215A6">
        <w:rPr>
          <w:rFonts w:eastAsia="Times New Roman" w:cstheme="minorHAnsi"/>
        </w:rPr>
        <w:t xml:space="preserve"> </w:t>
      </w:r>
      <w:r w:rsidRPr="00F215A6">
        <w:rPr>
          <w:rFonts w:eastAsia="Times New Roman" w:cstheme="minorHAnsi"/>
        </w:rPr>
        <w:t>witnesses giving evidence in bad faith.</w:t>
      </w:r>
    </w:p>
    <w:p w14:paraId="26D83895" w14:textId="77777777" w:rsidR="00E22E2F" w:rsidRPr="00F215A6" w:rsidRDefault="00E22E2F" w:rsidP="00F215A6">
      <w:pPr>
        <w:spacing w:after="0" w:line="276" w:lineRule="auto"/>
        <w:jc w:val="both"/>
        <w:rPr>
          <w:rFonts w:eastAsia="Times New Roman" w:cstheme="minorHAnsi"/>
        </w:rPr>
      </w:pPr>
    </w:p>
    <w:p w14:paraId="4FFF6E24" w14:textId="2D1B60BC" w:rsidR="00E22E2F" w:rsidRPr="00F215A6" w:rsidRDefault="00E22E2F" w:rsidP="00F215A6">
      <w:pPr>
        <w:spacing w:after="0" w:line="276" w:lineRule="auto"/>
        <w:jc w:val="both"/>
        <w:rPr>
          <w:rFonts w:eastAsia="Times New Roman" w:cstheme="minorHAnsi"/>
          <w:b/>
        </w:rPr>
      </w:pPr>
      <w:r w:rsidRPr="00F215A6">
        <w:rPr>
          <w:rFonts w:eastAsia="Times New Roman" w:cstheme="minorHAnsi"/>
          <w:b/>
        </w:rPr>
        <w:t xml:space="preserve">Preservation of </w:t>
      </w:r>
      <w:r w:rsidR="005310D8">
        <w:rPr>
          <w:rFonts w:eastAsia="Times New Roman" w:cstheme="minorHAnsi"/>
          <w:b/>
        </w:rPr>
        <w:t>r</w:t>
      </w:r>
      <w:r w:rsidR="005310D8" w:rsidRPr="00F215A6">
        <w:rPr>
          <w:rFonts w:eastAsia="Times New Roman" w:cstheme="minorHAnsi"/>
          <w:b/>
        </w:rPr>
        <w:t xml:space="preserve">ights </w:t>
      </w:r>
      <w:r w:rsidRPr="00F215A6">
        <w:rPr>
          <w:rFonts w:eastAsia="Times New Roman" w:cstheme="minorHAnsi"/>
          <w:b/>
        </w:rPr>
        <w:t xml:space="preserve">and </w:t>
      </w:r>
      <w:r w:rsidR="005310D8">
        <w:rPr>
          <w:rFonts w:eastAsia="Times New Roman" w:cstheme="minorHAnsi"/>
          <w:b/>
        </w:rPr>
        <w:t>p</w:t>
      </w:r>
      <w:r w:rsidR="005310D8" w:rsidRPr="00F215A6">
        <w:rPr>
          <w:rFonts w:eastAsia="Times New Roman" w:cstheme="minorHAnsi"/>
          <w:b/>
        </w:rPr>
        <w:t xml:space="preserve">revention </w:t>
      </w:r>
      <w:r w:rsidRPr="00F215A6">
        <w:rPr>
          <w:rFonts w:eastAsia="Times New Roman" w:cstheme="minorHAnsi"/>
          <w:b/>
        </w:rPr>
        <w:t xml:space="preserve">of </w:t>
      </w:r>
      <w:r w:rsidR="005310D8">
        <w:rPr>
          <w:rFonts w:eastAsia="Times New Roman" w:cstheme="minorHAnsi"/>
          <w:b/>
        </w:rPr>
        <w:t>v</w:t>
      </w:r>
      <w:r w:rsidR="005310D8" w:rsidRPr="00F215A6">
        <w:rPr>
          <w:rFonts w:eastAsia="Times New Roman" w:cstheme="minorHAnsi"/>
          <w:b/>
        </w:rPr>
        <w:t>ictimisation</w:t>
      </w:r>
    </w:p>
    <w:p w14:paraId="153135E5" w14:textId="508EFAA3" w:rsidR="00E22E2F" w:rsidRPr="00F215A6" w:rsidRDefault="00E22E2F" w:rsidP="00F215A6">
      <w:pPr>
        <w:spacing w:after="0" w:line="276" w:lineRule="auto"/>
        <w:jc w:val="both"/>
        <w:rPr>
          <w:rFonts w:eastAsia="Times New Roman" w:cstheme="minorHAnsi"/>
        </w:rPr>
      </w:pPr>
      <w:r w:rsidRPr="00F215A6">
        <w:rPr>
          <w:rFonts w:eastAsia="Times New Roman" w:cstheme="minorHAnsi"/>
        </w:rPr>
        <w:t>Making a complaint under this policy will not affect an employee’s statutory rights.</w:t>
      </w:r>
      <w:r w:rsidR="007802C3">
        <w:rPr>
          <w:rFonts w:eastAsia="Times New Roman" w:cstheme="minorHAnsi"/>
        </w:rPr>
        <w:t xml:space="preserve"> </w:t>
      </w:r>
      <w:r w:rsidRPr="00F215A6">
        <w:rPr>
          <w:rFonts w:eastAsia="Times New Roman" w:cstheme="minorHAnsi"/>
        </w:rPr>
        <w:t>No</w:t>
      </w:r>
      <w:r w:rsidR="005310D8">
        <w:rPr>
          <w:rFonts w:eastAsia="Times New Roman" w:cstheme="minorHAnsi"/>
        </w:rPr>
        <w:t xml:space="preserve"> </w:t>
      </w:r>
      <w:r w:rsidRPr="00F215A6">
        <w:rPr>
          <w:rFonts w:eastAsia="Times New Roman" w:cstheme="minorHAnsi"/>
        </w:rPr>
        <w:t>one will be victimised for making a complaint in good faith or for acting in good faith as a witness in an investigation.</w:t>
      </w:r>
    </w:p>
    <w:p w14:paraId="1BED4B5D" w14:textId="77777777" w:rsidR="00E22E2F" w:rsidRPr="00F215A6" w:rsidRDefault="00E22E2F" w:rsidP="00F215A6">
      <w:pPr>
        <w:spacing w:after="0" w:line="276" w:lineRule="auto"/>
        <w:jc w:val="both"/>
        <w:rPr>
          <w:rFonts w:eastAsia="Times New Roman" w:cstheme="minorHAnsi"/>
        </w:rPr>
      </w:pPr>
    </w:p>
    <w:p w14:paraId="7970F8F6" w14:textId="77777777" w:rsidR="00E22E2F" w:rsidRPr="00F215A6" w:rsidRDefault="00E22E2F" w:rsidP="00F215A6">
      <w:pPr>
        <w:spacing w:after="0" w:line="276" w:lineRule="auto"/>
        <w:jc w:val="both"/>
        <w:rPr>
          <w:rFonts w:eastAsia="Times New Roman" w:cstheme="minorHAnsi"/>
          <w:b/>
          <w:i/>
        </w:rPr>
      </w:pPr>
      <w:r w:rsidRPr="00F215A6">
        <w:rPr>
          <w:rFonts w:eastAsia="Times New Roman" w:cstheme="minorHAnsi"/>
          <w:b/>
          <w:i/>
        </w:rPr>
        <w:t>Appeals</w:t>
      </w:r>
    </w:p>
    <w:p w14:paraId="7E0BEED3" w14:textId="18321430" w:rsidR="00E22E2F" w:rsidRPr="00F215A6" w:rsidRDefault="00E22E2F" w:rsidP="00F215A6">
      <w:pPr>
        <w:spacing w:after="0" w:line="276" w:lineRule="auto"/>
        <w:jc w:val="both"/>
        <w:rPr>
          <w:rFonts w:eastAsia="Times New Roman" w:cstheme="minorHAnsi"/>
        </w:rPr>
      </w:pPr>
      <w:r w:rsidRPr="00F215A6">
        <w:rPr>
          <w:rFonts w:eastAsia="Times New Roman" w:cstheme="minorHAnsi"/>
        </w:rPr>
        <w:t xml:space="preserve">If either party is dissatisfied with the outcome of the formal complaints procedure, they may lodge an appeal within </w:t>
      </w:r>
      <w:r w:rsidR="005310D8">
        <w:rPr>
          <w:rFonts w:eastAsia="Times New Roman" w:cstheme="minorHAnsi"/>
        </w:rPr>
        <w:t>seven</w:t>
      </w:r>
      <w:r w:rsidR="005310D8" w:rsidRPr="00F215A6">
        <w:rPr>
          <w:rFonts w:eastAsia="Times New Roman" w:cstheme="minorHAnsi"/>
        </w:rPr>
        <w:t xml:space="preserve"> </w:t>
      </w:r>
      <w:r w:rsidRPr="00F215A6">
        <w:rPr>
          <w:rFonts w:eastAsia="Times New Roman" w:cstheme="minorHAnsi"/>
        </w:rPr>
        <w:t>working days of receipt of notification of the outcome of the process.</w:t>
      </w:r>
    </w:p>
    <w:p w14:paraId="2AD5FF6D" w14:textId="77777777" w:rsidR="00E22E2F" w:rsidRPr="00F215A6" w:rsidRDefault="00E22E2F" w:rsidP="00F215A6">
      <w:pPr>
        <w:spacing w:after="0" w:line="276" w:lineRule="auto"/>
        <w:jc w:val="both"/>
        <w:rPr>
          <w:rFonts w:eastAsia="Times New Roman" w:cstheme="minorHAnsi"/>
        </w:rPr>
      </w:pPr>
    </w:p>
    <w:p w14:paraId="6EB4CC4A" w14:textId="30B25B1F" w:rsidR="00E22E2F" w:rsidRPr="00F215A6" w:rsidRDefault="00E22E2F" w:rsidP="00F215A6">
      <w:pPr>
        <w:spacing w:after="0" w:line="276" w:lineRule="auto"/>
        <w:jc w:val="both"/>
        <w:rPr>
          <w:rFonts w:eastAsia="Times New Roman" w:cstheme="minorHAnsi"/>
        </w:rPr>
      </w:pPr>
      <w:r w:rsidRPr="00F215A6">
        <w:rPr>
          <w:rFonts w:eastAsia="Times New Roman" w:cstheme="minorHAnsi"/>
        </w:rPr>
        <w:t>The reason for the appeal should be outlined in writing to the management.</w:t>
      </w:r>
      <w:r w:rsidR="007802C3">
        <w:rPr>
          <w:rFonts w:eastAsia="Times New Roman" w:cstheme="minorHAnsi"/>
        </w:rPr>
        <w:t xml:space="preserve"> </w:t>
      </w:r>
      <w:r w:rsidRPr="002658F1">
        <w:rPr>
          <w:rFonts w:eastAsia="Times New Roman" w:cstheme="minorHAnsi"/>
        </w:rPr>
        <w:t xml:space="preserve">The appeal will be heard by another person(s) of at least the same level of seniority as the original </w:t>
      </w:r>
      <w:r w:rsidR="002658F1" w:rsidRPr="002658F1">
        <w:rPr>
          <w:rFonts w:eastAsia="Times New Roman" w:cstheme="minorHAnsi"/>
        </w:rPr>
        <w:t>investigator/</w:t>
      </w:r>
      <w:r w:rsidRPr="002658F1">
        <w:rPr>
          <w:rFonts w:eastAsia="Times New Roman" w:cstheme="minorHAnsi"/>
        </w:rPr>
        <w:t>investigatory panel.</w:t>
      </w:r>
      <w:r w:rsidR="007802C3" w:rsidRPr="002658F1">
        <w:rPr>
          <w:rFonts w:eastAsia="Times New Roman" w:cstheme="minorHAnsi"/>
        </w:rPr>
        <w:t xml:space="preserve"> </w:t>
      </w:r>
      <w:r w:rsidRPr="002658F1">
        <w:rPr>
          <w:rFonts w:eastAsia="Times New Roman" w:cstheme="minorHAnsi"/>
        </w:rPr>
        <w:t>The appeal will focus only on the aspect of the case cited</w:t>
      </w:r>
      <w:r w:rsidRPr="00F215A6">
        <w:rPr>
          <w:rFonts w:eastAsia="Times New Roman" w:cstheme="minorHAnsi"/>
        </w:rPr>
        <w:t xml:space="preserve"> by the appellant as being the subject of the appeal.</w:t>
      </w:r>
    </w:p>
    <w:p w14:paraId="290E2EF7" w14:textId="77777777" w:rsidR="00E22E2F" w:rsidRPr="00F215A6" w:rsidRDefault="00E22E2F" w:rsidP="00F215A6">
      <w:pPr>
        <w:spacing w:after="0" w:line="276" w:lineRule="auto"/>
        <w:jc w:val="both"/>
        <w:rPr>
          <w:rFonts w:eastAsia="Times New Roman" w:cstheme="minorHAnsi"/>
        </w:rPr>
      </w:pPr>
    </w:p>
    <w:p w14:paraId="202C8BC7" w14:textId="5338B624" w:rsidR="00E22E2F" w:rsidRPr="00F215A6" w:rsidRDefault="00E22E2F" w:rsidP="00F215A6">
      <w:pPr>
        <w:spacing w:after="0" w:line="276" w:lineRule="auto"/>
        <w:jc w:val="both"/>
        <w:rPr>
          <w:rFonts w:eastAsia="Times New Roman" w:cstheme="minorHAnsi"/>
        </w:rPr>
      </w:pPr>
      <w:r w:rsidRPr="00F215A6">
        <w:rPr>
          <w:rFonts w:eastAsia="Times New Roman" w:cstheme="minorHAnsi"/>
        </w:rPr>
        <w:t>The grounds of the appeal and any outcome and methodology employed will be appended to the investigation file.</w:t>
      </w:r>
      <w:r w:rsidR="007802C3">
        <w:rPr>
          <w:rFonts w:eastAsia="Times New Roman" w:cstheme="minorHAnsi"/>
        </w:rPr>
        <w:t xml:space="preserve"> </w:t>
      </w:r>
      <w:r w:rsidRPr="00F215A6">
        <w:rPr>
          <w:rFonts w:eastAsia="Times New Roman" w:cstheme="minorHAnsi"/>
        </w:rPr>
        <w:t>Please note that the final report of the investigation itself will not be subject to amendment.</w:t>
      </w:r>
    </w:p>
    <w:p w14:paraId="67FB2729" w14:textId="77777777" w:rsidR="00E22E2F" w:rsidRPr="00F215A6" w:rsidRDefault="00E22E2F" w:rsidP="00F215A6">
      <w:pPr>
        <w:spacing w:after="0" w:line="276" w:lineRule="auto"/>
        <w:jc w:val="both"/>
        <w:rPr>
          <w:rFonts w:eastAsia="Times New Roman" w:cstheme="minorHAnsi"/>
        </w:rPr>
      </w:pPr>
    </w:p>
    <w:p w14:paraId="291A2FE1" w14:textId="77777777" w:rsidR="00E22E2F" w:rsidRPr="00F215A6" w:rsidRDefault="00E22E2F" w:rsidP="00F215A6">
      <w:pPr>
        <w:spacing w:after="0" w:line="276" w:lineRule="auto"/>
        <w:jc w:val="both"/>
        <w:rPr>
          <w:rFonts w:eastAsia="Times New Roman" w:cstheme="minorHAnsi"/>
          <w:b/>
          <w:i/>
        </w:rPr>
      </w:pPr>
      <w:r w:rsidRPr="00F215A6">
        <w:rPr>
          <w:rFonts w:eastAsia="Times New Roman" w:cstheme="minorHAnsi"/>
          <w:b/>
          <w:i/>
        </w:rPr>
        <w:t>Resolution</w:t>
      </w:r>
    </w:p>
    <w:p w14:paraId="6CAB985D" w14:textId="77777777" w:rsidR="00E22E2F" w:rsidRPr="00F215A6" w:rsidRDefault="00E22E2F" w:rsidP="00F215A6">
      <w:pPr>
        <w:spacing w:after="0" w:line="276" w:lineRule="auto"/>
        <w:jc w:val="both"/>
        <w:rPr>
          <w:rFonts w:eastAsia="Times New Roman" w:cstheme="minorHAnsi"/>
        </w:rPr>
      </w:pPr>
      <w:r w:rsidRPr="00F215A6">
        <w:rPr>
          <w:rFonts w:eastAsia="Times New Roman" w:cstheme="minorHAnsi"/>
        </w:rPr>
        <w:t>Both parties will be given appropriate support and periodical reviews, insofar as is reasonable, after the formal process has been concluded.</w:t>
      </w:r>
    </w:p>
    <w:p w14:paraId="0E010885" w14:textId="77777777" w:rsidR="00E22E2F" w:rsidRPr="00F215A6" w:rsidRDefault="00E22E2F" w:rsidP="00F215A6">
      <w:pPr>
        <w:spacing w:after="0" w:line="276" w:lineRule="auto"/>
        <w:jc w:val="both"/>
        <w:rPr>
          <w:rFonts w:eastAsia="Times New Roman" w:cstheme="minorHAnsi"/>
        </w:rPr>
      </w:pPr>
    </w:p>
    <w:p w14:paraId="58B09CF9" w14:textId="41B0720C" w:rsidR="00E22E2F" w:rsidRPr="00F215A6" w:rsidRDefault="00E22E2F" w:rsidP="00F215A6">
      <w:pPr>
        <w:spacing w:after="0" w:line="276" w:lineRule="auto"/>
        <w:jc w:val="both"/>
        <w:rPr>
          <w:rFonts w:eastAsia="Times New Roman" w:cstheme="minorHAnsi"/>
          <w:b/>
          <w:i/>
        </w:rPr>
      </w:pPr>
      <w:r w:rsidRPr="00F215A6">
        <w:rPr>
          <w:rFonts w:eastAsia="Times New Roman" w:cstheme="minorHAnsi"/>
          <w:b/>
          <w:i/>
        </w:rPr>
        <w:t xml:space="preserve">External </w:t>
      </w:r>
      <w:r w:rsidR="009B76CD">
        <w:rPr>
          <w:rFonts w:eastAsia="Times New Roman" w:cstheme="minorHAnsi"/>
          <w:b/>
          <w:i/>
        </w:rPr>
        <w:t>i</w:t>
      </w:r>
      <w:r w:rsidRPr="00F215A6">
        <w:rPr>
          <w:rFonts w:eastAsia="Times New Roman" w:cstheme="minorHAnsi"/>
          <w:b/>
          <w:i/>
        </w:rPr>
        <w:t>nvestigation</w:t>
      </w:r>
    </w:p>
    <w:p w14:paraId="0A82E150" w14:textId="01CCA58F" w:rsidR="00E22E2F" w:rsidRPr="00F215A6" w:rsidRDefault="00E22E2F" w:rsidP="00F215A6">
      <w:pPr>
        <w:spacing w:after="0" w:line="276" w:lineRule="auto"/>
        <w:jc w:val="both"/>
        <w:rPr>
          <w:rFonts w:eastAsia="Times New Roman" w:cstheme="minorHAnsi"/>
        </w:rPr>
      </w:pPr>
      <w:r w:rsidRPr="00F215A6">
        <w:rPr>
          <w:rFonts w:eastAsia="Times New Roman" w:cstheme="minorHAnsi"/>
        </w:rPr>
        <w:t xml:space="preserve">In any situation where, by reason of the size of the </w:t>
      </w:r>
      <w:r w:rsidR="00B461F5" w:rsidRPr="00F215A6">
        <w:rPr>
          <w:rFonts w:eastAsia="Times New Roman" w:cstheme="minorHAnsi"/>
        </w:rPr>
        <w:t>management team</w:t>
      </w:r>
      <w:r w:rsidRPr="00F215A6">
        <w:rPr>
          <w:rFonts w:eastAsia="Times New Roman" w:cstheme="minorHAnsi"/>
        </w:rPr>
        <w:t xml:space="preserve">, seniority of a complainant or </w:t>
      </w:r>
      <w:r w:rsidR="009B76CD">
        <w:rPr>
          <w:rFonts w:eastAsia="Times New Roman" w:cstheme="minorHAnsi"/>
        </w:rPr>
        <w:t xml:space="preserve">of </w:t>
      </w:r>
      <w:r w:rsidRPr="00F215A6">
        <w:rPr>
          <w:rFonts w:eastAsia="Times New Roman" w:cstheme="minorHAnsi"/>
        </w:rPr>
        <w:t xml:space="preserve">a person complained against, or for any other reason it is not appropriate for a formal complaint, informal complaint or appeal to be investigated by </w:t>
      </w:r>
      <w:r w:rsidR="00B461F5" w:rsidRPr="00F215A6">
        <w:rPr>
          <w:rFonts w:eastAsia="Times New Roman" w:cstheme="minorHAnsi"/>
        </w:rPr>
        <w:t>the management</w:t>
      </w:r>
      <w:r w:rsidRPr="00F215A6">
        <w:rPr>
          <w:rFonts w:eastAsia="Times New Roman" w:cstheme="minorHAnsi"/>
        </w:rPr>
        <w:t xml:space="preserve">, the </w:t>
      </w:r>
      <w:r w:rsidR="009B76CD" w:rsidRPr="00F215A6">
        <w:rPr>
          <w:rFonts w:eastAsia="Times New Roman" w:cstheme="minorHAnsi"/>
        </w:rPr>
        <w:t>&lt;&lt;</w:t>
      </w:r>
      <w:r w:rsidR="00B461F5" w:rsidRPr="00F215A6">
        <w:rPr>
          <w:rFonts w:eastAsia="Times New Roman" w:cstheme="minorHAnsi"/>
          <w:b/>
        </w:rPr>
        <w:t>name of individual/</w:t>
      </w:r>
      <w:r w:rsidR="006551DE" w:rsidRPr="00F215A6">
        <w:rPr>
          <w:rFonts w:eastAsia="Times New Roman" w:cstheme="minorHAnsi"/>
          <w:b/>
        </w:rPr>
        <w:t>organisation</w:t>
      </w:r>
      <w:r w:rsidR="009B76CD" w:rsidRPr="00F215A6">
        <w:rPr>
          <w:rFonts w:eastAsia="Times New Roman" w:cstheme="minorHAnsi"/>
        </w:rPr>
        <w:t>&gt;&gt;</w:t>
      </w:r>
      <w:r w:rsidRPr="00F215A6">
        <w:rPr>
          <w:rFonts w:eastAsia="Times New Roman" w:cstheme="minorHAnsi"/>
        </w:rPr>
        <w:t xml:space="preserve"> reserves the right to appoint an appropriate external person to carry out the investigation.</w:t>
      </w:r>
      <w:r w:rsidR="007802C3">
        <w:rPr>
          <w:rFonts w:eastAsia="Times New Roman" w:cstheme="minorHAnsi"/>
        </w:rPr>
        <w:t xml:space="preserve"> </w:t>
      </w:r>
      <w:r w:rsidRPr="00F215A6">
        <w:rPr>
          <w:rFonts w:eastAsia="Times New Roman" w:cstheme="minorHAnsi"/>
        </w:rPr>
        <w:t>Any such external person will carry out his or her functions in accordance with the provisions of this policy</w:t>
      </w:r>
      <w:r w:rsidR="009B76CD">
        <w:rPr>
          <w:rFonts w:eastAsia="Times New Roman" w:cstheme="minorHAnsi"/>
        </w:rPr>
        <w:t>,</w:t>
      </w:r>
      <w:r w:rsidRPr="00F215A6">
        <w:rPr>
          <w:rFonts w:eastAsia="Times New Roman" w:cstheme="minorHAnsi"/>
        </w:rPr>
        <w:t xml:space="preserve"> and </w:t>
      </w:r>
      <w:r w:rsidR="00286F80" w:rsidRPr="00F215A6">
        <w:rPr>
          <w:rFonts w:eastAsia="Times New Roman" w:cstheme="minorHAnsi"/>
        </w:rPr>
        <w:t>&lt;&lt;</w:t>
      </w:r>
      <w:r w:rsidR="005C3331" w:rsidRPr="00F215A6">
        <w:rPr>
          <w:rFonts w:eastAsia="Times New Roman" w:cstheme="minorHAnsi"/>
          <w:b/>
        </w:rPr>
        <w:t>name of individual/</w:t>
      </w:r>
      <w:r w:rsidR="00286F80" w:rsidRPr="00F215A6">
        <w:rPr>
          <w:rFonts w:eastAsia="Times New Roman" w:cstheme="minorHAnsi"/>
          <w:b/>
        </w:rPr>
        <w:t xml:space="preserve">the </w:t>
      </w:r>
      <w:r w:rsidR="005C3331" w:rsidRPr="00F215A6">
        <w:rPr>
          <w:rFonts w:eastAsia="Times New Roman" w:cstheme="minorHAnsi"/>
          <w:b/>
        </w:rPr>
        <w:t>organisation</w:t>
      </w:r>
      <w:r w:rsidR="00286F80" w:rsidRPr="00F215A6">
        <w:rPr>
          <w:rFonts w:eastAsia="Times New Roman" w:cstheme="minorHAnsi"/>
        </w:rPr>
        <w:t xml:space="preserve">&gt;&gt; </w:t>
      </w:r>
      <w:r w:rsidRPr="00F215A6">
        <w:rPr>
          <w:rFonts w:eastAsia="Times New Roman" w:cstheme="minorHAnsi"/>
        </w:rPr>
        <w:t>will give appropriate effect to the findings of such an external person.</w:t>
      </w:r>
    </w:p>
    <w:p w14:paraId="5A0A8045" w14:textId="77777777" w:rsidR="00E22E2F" w:rsidRPr="00F215A6" w:rsidRDefault="00E22E2F" w:rsidP="00F215A6">
      <w:pPr>
        <w:spacing w:after="0" w:line="276" w:lineRule="auto"/>
        <w:jc w:val="both"/>
        <w:rPr>
          <w:rFonts w:eastAsia="Times New Roman" w:cstheme="minorHAnsi"/>
        </w:rPr>
      </w:pPr>
    </w:p>
    <w:p w14:paraId="579CD8E4" w14:textId="5C303056" w:rsidR="00E22E2F" w:rsidRPr="00F215A6" w:rsidRDefault="00E22E2F" w:rsidP="00F215A6">
      <w:pPr>
        <w:spacing w:after="0" w:line="276" w:lineRule="auto"/>
        <w:jc w:val="both"/>
        <w:rPr>
          <w:rFonts w:eastAsia="Times New Roman" w:cstheme="minorHAnsi"/>
        </w:rPr>
      </w:pPr>
      <w:r w:rsidRPr="00F215A6">
        <w:rPr>
          <w:rFonts w:eastAsia="Times New Roman" w:cstheme="minorHAnsi"/>
        </w:rPr>
        <w:t xml:space="preserve">This policy may be amended from time to time at the discretion of the </w:t>
      </w:r>
      <w:r w:rsidR="00286F80" w:rsidRPr="00F215A6">
        <w:rPr>
          <w:rFonts w:eastAsia="Times New Roman" w:cstheme="minorHAnsi"/>
        </w:rPr>
        <w:t>&lt;&lt;</w:t>
      </w:r>
      <w:r w:rsidR="00286F80" w:rsidRPr="00F215A6">
        <w:rPr>
          <w:rFonts w:eastAsia="Times New Roman" w:cstheme="minorHAnsi"/>
          <w:b/>
        </w:rPr>
        <w:t>name of individual/the organisation</w:t>
      </w:r>
      <w:r w:rsidR="00286F80" w:rsidRPr="00F215A6">
        <w:rPr>
          <w:rFonts w:eastAsia="Times New Roman" w:cstheme="minorHAnsi"/>
        </w:rPr>
        <w:t>&gt;&gt;</w:t>
      </w:r>
      <w:r w:rsidR="005C3331" w:rsidRPr="00F215A6">
        <w:rPr>
          <w:rFonts w:eastAsia="Times New Roman" w:cstheme="minorHAnsi"/>
        </w:rPr>
        <w:t>.</w:t>
      </w:r>
    </w:p>
    <w:p w14:paraId="373981FD" w14:textId="77777777" w:rsidR="003D21BA" w:rsidRPr="00F215A6" w:rsidRDefault="003D21BA" w:rsidP="00F215A6">
      <w:pPr>
        <w:spacing w:line="276" w:lineRule="auto"/>
        <w:rPr>
          <w:rFonts w:eastAsia="Times New Roman" w:cstheme="minorHAnsi"/>
        </w:rPr>
      </w:pPr>
    </w:p>
    <w:sectPr w:rsidR="003D21BA" w:rsidRPr="00F215A6">
      <w:headerReference w:type="default" r:id="rId8"/>
      <w:footerReference w:type="default" r:id="rI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E79E81" w15:done="0"/>
  <w15:commentEx w15:paraId="70B881AC" w15:done="0"/>
  <w15:commentEx w15:paraId="715386E9" w15:done="0"/>
  <w15:commentEx w15:paraId="2C6B9A59" w15:done="0"/>
  <w15:commentEx w15:paraId="370D0BFE" w15:done="0"/>
  <w15:commentEx w15:paraId="0A91E9F1" w15:done="0"/>
  <w15:commentEx w15:paraId="1AC86DC9" w15:paraIdParent="0A91E9F1" w15:done="0"/>
  <w15:commentEx w15:paraId="16288A72" w15:done="0"/>
  <w15:commentEx w15:paraId="2C53E366" w15:paraIdParent="16288A72" w15:done="0"/>
  <w15:commentEx w15:paraId="29478B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0DC21" w14:textId="77777777" w:rsidR="0019030A" w:rsidRDefault="0019030A" w:rsidP="001B3570">
      <w:pPr>
        <w:spacing w:after="0" w:line="240" w:lineRule="auto"/>
      </w:pPr>
      <w:r>
        <w:separator/>
      </w:r>
    </w:p>
  </w:endnote>
  <w:endnote w:type="continuationSeparator" w:id="0">
    <w:p w14:paraId="247F0C59" w14:textId="77777777" w:rsidR="0019030A" w:rsidRDefault="0019030A" w:rsidP="001B3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altName w:val="Courier New"/>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altName w:val="Calibri"/>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402063"/>
      <w:docPartObj>
        <w:docPartGallery w:val="Page Numbers (Bottom of Page)"/>
        <w:docPartUnique/>
      </w:docPartObj>
    </w:sdtPr>
    <w:sdtEndPr>
      <w:rPr>
        <w:noProof/>
      </w:rPr>
    </w:sdtEndPr>
    <w:sdtContent>
      <w:p w14:paraId="6D511727" w14:textId="77777777" w:rsidR="0019030A" w:rsidRDefault="0019030A" w:rsidP="005C0E65">
        <w:pPr>
          <w:autoSpaceDE w:val="0"/>
          <w:autoSpaceDN w:val="0"/>
          <w:adjustRightInd w:val="0"/>
          <w:spacing w:after="0" w:line="211" w:lineRule="atLeast"/>
        </w:pPr>
      </w:p>
      <w:p w14:paraId="5AF217B8" w14:textId="77777777" w:rsidR="0019030A" w:rsidRDefault="0019030A" w:rsidP="005C0E65">
        <w:pPr>
          <w:autoSpaceDE w:val="0"/>
          <w:autoSpaceDN w:val="0"/>
          <w:adjustRightInd w:val="0"/>
          <w:spacing w:after="0" w:line="211" w:lineRule="atLeast"/>
        </w:pPr>
      </w:p>
      <w:p w14:paraId="1484E50F" w14:textId="77777777" w:rsidR="0019030A" w:rsidRDefault="0019030A" w:rsidP="005C0E65">
        <w:pPr>
          <w:autoSpaceDE w:val="0"/>
          <w:autoSpaceDN w:val="0"/>
          <w:adjustRightInd w:val="0"/>
          <w:spacing w:after="0" w:line="211" w:lineRule="atLeast"/>
        </w:pPr>
      </w:p>
      <w:p w14:paraId="4954238D" w14:textId="1527F9B4" w:rsidR="0019030A" w:rsidRPr="005C0E65" w:rsidRDefault="0019030A" w:rsidP="005C0E65">
        <w:pPr>
          <w:autoSpaceDE w:val="0"/>
          <w:autoSpaceDN w:val="0"/>
          <w:adjustRightInd w:val="0"/>
          <w:spacing w:after="0" w:line="211" w:lineRule="atLeast"/>
          <w:rPr>
            <w:rFonts w:ascii="Arial" w:hAnsi="Arial" w:cs="Arial"/>
            <w:b/>
            <w:color w:val="000000"/>
            <w:sz w:val="16"/>
            <w:szCs w:val="16"/>
          </w:rPr>
        </w:pPr>
        <w:r w:rsidRPr="005C0E65">
          <w:rPr>
            <w:rFonts w:ascii="Arial" w:hAnsi="Arial" w:cs="Arial"/>
            <w:b/>
            <w:color w:val="000000"/>
            <w:sz w:val="16"/>
            <w:szCs w:val="16"/>
          </w:rPr>
          <w:t xml:space="preserve">It is important to note that this </w:t>
        </w:r>
        <w:r>
          <w:rPr>
            <w:rFonts w:ascii="Arial" w:hAnsi="Arial" w:cs="Arial"/>
            <w:b/>
            <w:color w:val="000000"/>
            <w:sz w:val="16"/>
            <w:szCs w:val="16"/>
          </w:rPr>
          <w:t>t</w:t>
        </w:r>
        <w:r w:rsidRPr="005C0E65">
          <w:rPr>
            <w:rFonts w:ascii="Arial" w:hAnsi="Arial" w:cs="Arial"/>
            <w:b/>
            <w:color w:val="000000"/>
            <w:sz w:val="16"/>
            <w:szCs w:val="16"/>
          </w:rPr>
          <w:t>emplate is offered for guidance only</w:t>
        </w:r>
        <w:r w:rsidRPr="005C0E65">
          <w:rPr>
            <w:rFonts w:ascii="Arial" w:hAnsi="Arial" w:cs="Arial"/>
            <w:color w:val="000000"/>
            <w:sz w:val="16"/>
            <w:szCs w:val="16"/>
          </w:rPr>
          <w:t>.</w:t>
        </w:r>
        <w:r>
          <w:rPr>
            <w:rFonts w:ascii="Arial" w:hAnsi="Arial" w:cs="Arial"/>
            <w:color w:val="000000"/>
            <w:sz w:val="16"/>
            <w:szCs w:val="16"/>
          </w:rPr>
          <w:t xml:space="preserve"> </w:t>
        </w:r>
        <w:r w:rsidRPr="005C0E65">
          <w:rPr>
            <w:rFonts w:ascii="Arial" w:hAnsi="Arial" w:cs="Arial"/>
            <w:color w:val="000000"/>
            <w:sz w:val="16"/>
            <w:szCs w:val="16"/>
          </w:rPr>
          <w:t xml:space="preserve">Each </w:t>
        </w:r>
        <w:r>
          <w:rPr>
            <w:rFonts w:ascii="Arial" w:hAnsi="Arial" w:cs="Arial"/>
            <w:color w:val="000000"/>
            <w:sz w:val="16"/>
            <w:szCs w:val="16"/>
          </w:rPr>
          <w:t>individual/</w:t>
        </w:r>
        <w:r w:rsidRPr="005C0E65">
          <w:rPr>
            <w:rFonts w:ascii="Arial" w:hAnsi="Arial" w:cs="Arial"/>
            <w:color w:val="000000"/>
            <w:sz w:val="16"/>
            <w:szCs w:val="16"/>
          </w:rPr>
          <w:t xml:space="preserve">arts organisation should develop/review </w:t>
        </w:r>
        <w:r>
          <w:rPr>
            <w:rFonts w:ascii="Arial" w:hAnsi="Arial" w:cs="Arial"/>
            <w:color w:val="000000"/>
            <w:sz w:val="16"/>
            <w:szCs w:val="16"/>
          </w:rPr>
          <w:t>their own</w:t>
        </w:r>
        <w:r w:rsidRPr="005C0E65">
          <w:rPr>
            <w:rFonts w:ascii="Arial" w:hAnsi="Arial" w:cs="Arial"/>
            <w:color w:val="000000"/>
            <w:sz w:val="16"/>
            <w:szCs w:val="16"/>
          </w:rPr>
          <w:t xml:space="preserve"> policy and procedure in the area of </w:t>
        </w:r>
        <w:r>
          <w:rPr>
            <w:rFonts w:ascii="Arial" w:hAnsi="Arial" w:cs="Arial"/>
            <w:color w:val="000000"/>
            <w:sz w:val="16"/>
            <w:szCs w:val="16"/>
          </w:rPr>
          <w:t>d</w:t>
        </w:r>
        <w:r w:rsidRPr="005C0E65">
          <w:rPr>
            <w:rFonts w:ascii="Arial" w:hAnsi="Arial" w:cs="Arial"/>
            <w:color w:val="000000"/>
            <w:sz w:val="16"/>
            <w:szCs w:val="16"/>
          </w:rPr>
          <w:t xml:space="preserve">ignity and </w:t>
        </w:r>
        <w:r>
          <w:rPr>
            <w:rFonts w:ascii="Arial" w:hAnsi="Arial" w:cs="Arial"/>
            <w:color w:val="000000"/>
            <w:sz w:val="16"/>
            <w:szCs w:val="16"/>
          </w:rPr>
          <w:t>r</w:t>
        </w:r>
        <w:r w:rsidRPr="005C0E65">
          <w:rPr>
            <w:rFonts w:ascii="Arial" w:hAnsi="Arial" w:cs="Arial"/>
            <w:color w:val="000000"/>
            <w:sz w:val="16"/>
            <w:szCs w:val="16"/>
          </w:rPr>
          <w:t xml:space="preserve">espect at </w:t>
        </w:r>
        <w:r>
          <w:rPr>
            <w:rFonts w:ascii="Arial" w:hAnsi="Arial" w:cs="Arial"/>
            <w:color w:val="000000"/>
            <w:sz w:val="16"/>
            <w:szCs w:val="16"/>
          </w:rPr>
          <w:t>w</w:t>
        </w:r>
        <w:r w:rsidRPr="005C0E65">
          <w:rPr>
            <w:rFonts w:ascii="Arial" w:hAnsi="Arial" w:cs="Arial"/>
            <w:color w:val="000000"/>
            <w:sz w:val="16"/>
            <w:szCs w:val="16"/>
          </w:rPr>
          <w:t>ork, particularly taking into consideration</w:t>
        </w:r>
        <w:r>
          <w:rPr>
            <w:rFonts w:ascii="Arial" w:hAnsi="Arial" w:cs="Arial"/>
            <w:color w:val="000000"/>
            <w:sz w:val="16"/>
            <w:szCs w:val="16"/>
          </w:rPr>
          <w:t xml:space="preserve"> their</w:t>
        </w:r>
        <w:r w:rsidRPr="005C0E65">
          <w:rPr>
            <w:rFonts w:ascii="Arial" w:hAnsi="Arial" w:cs="Arial"/>
            <w:color w:val="000000"/>
            <w:sz w:val="16"/>
            <w:szCs w:val="16"/>
          </w:rPr>
          <w:t xml:space="preserve"> own </w:t>
        </w:r>
        <w:r>
          <w:rPr>
            <w:rFonts w:ascii="Arial" w:hAnsi="Arial" w:cs="Arial"/>
            <w:color w:val="000000"/>
            <w:sz w:val="16"/>
            <w:szCs w:val="16"/>
          </w:rPr>
          <w:t>requirements/</w:t>
        </w:r>
        <w:r w:rsidRPr="005C0E65">
          <w:rPr>
            <w:rFonts w:ascii="Arial" w:hAnsi="Arial" w:cs="Arial"/>
            <w:color w:val="000000"/>
            <w:sz w:val="16"/>
            <w:szCs w:val="16"/>
          </w:rPr>
          <w:t>organisation</w:t>
        </w:r>
        <w:r>
          <w:rPr>
            <w:rFonts w:ascii="Arial" w:hAnsi="Arial" w:cs="Arial"/>
            <w:color w:val="000000"/>
            <w:sz w:val="16"/>
            <w:szCs w:val="16"/>
          </w:rPr>
          <w:t>al</w:t>
        </w:r>
        <w:r w:rsidRPr="005C0E65">
          <w:rPr>
            <w:rFonts w:ascii="Arial" w:hAnsi="Arial" w:cs="Arial"/>
            <w:color w:val="000000"/>
            <w:sz w:val="16"/>
            <w:szCs w:val="16"/>
          </w:rPr>
          <w:t xml:space="preserve"> structure and, if necessary, in consultation with a legal adviser. </w:t>
        </w:r>
      </w:p>
      <w:p w14:paraId="3BE4AD6B" w14:textId="77777777" w:rsidR="0019030A" w:rsidRDefault="0019030A">
        <w:pPr>
          <w:pStyle w:val="Footer"/>
          <w:jc w:val="center"/>
        </w:pPr>
      </w:p>
      <w:p w14:paraId="4EDDA981" w14:textId="77777777" w:rsidR="0019030A" w:rsidRDefault="0019030A">
        <w:pPr>
          <w:pStyle w:val="Footer"/>
          <w:jc w:val="center"/>
        </w:pPr>
      </w:p>
      <w:p w14:paraId="28BC8638" w14:textId="290B785F" w:rsidR="0019030A" w:rsidRDefault="0019030A">
        <w:pPr>
          <w:pStyle w:val="Footer"/>
          <w:jc w:val="center"/>
        </w:pPr>
        <w:r>
          <w:fldChar w:fldCharType="begin"/>
        </w:r>
        <w:r>
          <w:instrText xml:space="preserve"> PAGE   \* MERGEFORMAT </w:instrText>
        </w:r>
        <w:r>
          <w:fldChar w:fldCharType="separate"/>
        </w:r>
        <w:r w:rsidR="002658F1">
          <w:rPr>
            <w:noProof/>
          </w:rPr>
          <w:t>1</w:t>
        </w:r>
        <w:r>
          <w:rPr>
            <w:noProof/>
          </w:rPr>
          <w:fldChar w:fldCharType="end"/>
        </w:r>
        <w:r>
          <w:rPr>
            <w:noProof/>
          </w:rPr>
          <w:tab/>
        </w:r>
        <w:r>
          <w:rPr>
            <w:noProof/>
          </w:rPr>
          <w:tab/>
          <w:t>30 April 2018</w:t>
        </w:r>
      </w:p>
    </w:sdtContent>
  </w:sdt>
  <w:p w14:paraId="6375C957" w14:textId="77777777" w:rsidR="0019030A" w:rsidRDefault="0019030A" w:rsidP="005C0E65">
    <w:pPr>
      <w:autoSpaceDE w:val="0"/>
      <w:autoSpaceDN w:val="0"/>
      <w:adjustRightInd w:val="0"/>
      <w:spacing w:after="0" w:line="211" w:lineRule="atLeast"/>
      <w:rPr>
        <w:rFonts w:ascii="Arial" w:hAnsi="Arial" w:cs="Arial"/>
        <w:b/>
        <w:color w:val="000000"/>
        <w:sz w:val="16"/>
        <w:szCs w:val="16"/>
      </w:rPr>
    </w:pPr>
  </w:p>
  <w:p w14:paraId="38B9F4E2" w14:textId="77777777" w:rsidR="0019030A" w:rsidRPr="001B3570" w:rsidRDefault="0019030A">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B6497" w14:textId="77777777" w:rsidR="0019030A" w:rsidRDefault="0019030A" w:rsidP="001B3570">
      <w:pPr>
        <w:spacing w:after="0" w:line="240" w:lineRule="auto"/>
      </w:pPr>
      <w:r>
        <w:separator/>
      </w:r>
    </w:p>
  </w:footnote>
  <w:footnote w:type="continuationSeparator" w:id="0">
    <w:p w14:paraId="7973C9AD" w14:textId="77777777" w:rsidR="0019030A" w:rsidRDefault="0019030A" w:rsidP="001B3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7AE94" w14:textId="3FBB39D2" w:rsidR="0019030A" w:rsidRDefault="0019030A" w:rsidP="00A807E7">
    <w:pPr>
      <w:keepNext/>
      <w:spacing w:before="240" w:after="60" w:line="240" w:lineRule="auto"/>
      <w:outlineLvl w:val="1"/>
      <w:rPr>
        <w:rFonts w:ascii="Arial" w:eastAsia="Times New Roman" w:hAnsi="Arial" w:cs="Arial"/>
        <w:b/>
        <w:bCs/>
        <w:iCs/>
        <w:spacing w:val="2"/>
        <w:position w:val="2"/>
        <w:sz w:val="28"/>
        <w:szCs w:val="28"/>
      </w:rPr>
    </w:pPr>
  </w:p>
  <w:p w14:paraId="09D13238" w14:textId="453E592F" w:rsidR="0019030A" w:rsidRPr="00E22E2F" w:rsidRDefault="0019030A" w:rsidP="00EE20A2">
    <w:pPr>
      <w:keepNext/>
      <w:spacing w:before="240" w:after="60" w:line="240" w:lineRule="auto"/>
      <w:jc w:val="center"/>
      <w:outlineLvl w:val="1"/>
      <w:rPr>
        <w:rFonts w:ascii="Arial" w:eastAsia="Times New Roman" w:hAnsi="Arial" w:cs="Arial"/>
        <w:b/>
        <w:bCs/>
        <w:iCs/>
        <w:spacing w:val="2"/>
        <w:position w:val="2"/>
        <w:sz w:val="28"/>
        <w:szCs w:val="28"/>
      </w:rPr>
    </w:pPr>
    <w:r>
      <w:rPr>
        <w:rFonts w:ascii="Arial" w:eastAsia="Times New Roman" w:hAnsi="Arial" w:cs="Arial"/>
        <w:b/>
        <w:bCs/>
        <w:iCs/>
        <w:spacing w:val="2"/>
        <w:position w:val="2"/>
        <w:sz w:val="28"/>
        <w:szCs w:val="28"/>
      </w:rPr>
      <w:t>Template for Managers and Board Members in Reviewing/Introducing a Dignity and Respect-at-work Policy and Procedure</w:t>
    </w:r>
  </w:p>
  <w:p w14:paraId="398048A4" w14:textId="77777777" w:rsidR="0019030A" w:rsidRDefault="0019030A">
    <w:pPr>
      <w:pStyle w:val="Header"/>
    </w:pPr>
  </w:p>
  <w:p w14:paraId="096F7B32" w14:textId="77777777" w:rsidR="0019030A" w:rsidRDefault="001903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3EB6"/>
    <w:multiLevelType w:val="hybridMultilevel"/>
    <w:tmpl w:val="C6762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9C512E"/>
    <w:multiLevelType w:val="hybridMultilevel"/>
    <w:tmpl w:val="4CC45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9F19F6"/>
    <w:multiLevelType w:val="hybridMultilevel"/>
    <w:tmpl w:val="67F804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F74E99"/>
    <w:multiLevelType w:val="hybridMultilevel"/>
    <w:tmpl w:val="17BE2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9E0BD2"/>
    <w:multiLevelType w:val="multilevel"/>
    <w:tmpl w:val="51EEAAF0"/>
    <w:numStyleLink w:val="StyleBulletedLatinBold"/>
  </w:abstractNum>
  <w:abstractNum w:abstractNumId="5">
    <w:nsid w:val="2FA57826"/>
    <w:multiLevelType w:val="multilevel"/>
    <w:tmpl w:val="51EEAAF0"/>
    <w:numStyleLink w:val="StyleBulletedLatinBold"/>
  </w:abstractNum>
  <w:abstractNum w:abstractNumId="6">
    <w:nsid w:val="3501317D"/>
    <w:multiLevelType w:val="multilevel"/>
    <w:tmpl w:val="51EEAAF0"/>
    <w:numStyleLink w:val="StyleBulletedLatinBold"/>
  </w:abstractNum>
  <w:abstractNum w:abstractNumId="7">
    <w:nsid w:val="5B3F4986"/>
    <w:multiLevelType w:val="hybridMultilevel"/>
    <w:tmpl w:val="BA562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841510"/>
    <w:multiLevelType w:val="hybridMultilevel"/>
    <w:tmpl w:val="7C984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CB77C9"/>
    <w:multiLevelType w:val="multilevel"/>
    <w:tmpl w:val="51EEAAF0"/>
    <w:styleLink w:val="StyleBulletedLatinBold"/>
    <w:lvl w:ilvl="0">
      <w:start w:val="1"/>
      <w:numFmt w:val="bullet"/>
      <w:lvlText w:val=""/>
      <w:lvlJc w:val="left"/>
      <w:pPr>
        <w:tabs>
          <w:tab w:val="num" w:pos="567"/>
        </w:tabs>
        <w:ind w:left="567" w:hanging="340"/>
      </w:pPr>
      <w:rPr>
        <w:rFonts w:ascii="Symbol" w:hAnsi="Symbol" w:hint="default"/>
        <w:b/>
        <w:color w:val="auto"/>
        <w:sz w:val="22"/>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8274069"/>
    <w:multiLevelType w:val="hybridMultilevel"/>
    <w:tmpl w:val="745A0908"/>
    <w:lvl w:ilvl="0" w:tplc="08090001">
      <w:start w:val="1"/>
      <w:numFmt w:val="bullet"/>
      <w:lvlText w:val=""/>
      <w:lvlJc w:val="left"/>
      <w:pPr>
        <w:tabs>
          <w:tab w:val="num" w:pos="295"/>
        </w:tabs>
        <w:ind w:left="295" w:hanging="360"/>
      </w:pPr>
      <w:rPr>
        <w:rFonts w:ascii="Symbol" w:hAnsi="Symbol" w:hint="default"/>
      </w:rPr>
    </w:lvl>
    <w:lvl w:ilvl="1" w:tplc="08090003" w:tentative="1">
      <w:start w:val="1"/>
      <w:numFmt w:val="bullet"/>
      <w:lvlText w:val="o"/>
      <w:lvlJc w:val="left"/>
      <w:pPr>
        <w:tabs>
          <w:tab w:val="num" w:pos="1015"/>
        </w:tabs>
        <w:ind w:left="1015" w:hanging="360"/>
      </w:pPr>
      <w:rPr>
        <w:rFonts w:ascii="Courier New" w:hAnsi="Courier New" w:cs="Courier New" w:hint="default"/>
      </w:rPr>
    </w:lvl>
    <w:lvl w:ilvl="2" w:tplc="08090005" w:tentative="1">
      <w:start w:val="1"/>
      <w:numFmt w:val="bullet"/>
      <w:lvlText w:val=""/>
      <w:lvlJc w:val="left"/>
      <w:pPr>
        <w:tabs>
          <w:tab w:val="num" w:pos="1735"/>
        </w:tabs>
        <w:ind w:left="1735" w:hanging="360"/>
      </w:pPr>
      <w:rPr>
        <w:rFonts w:ascii="Wingdings" w:hAnsi="Wingdings" w:hint="default"/>
      </w:rPr>
    </w:lvl>
    <w:lvl w:ilvl="3" w:tplc="08090001" w:tentative="1">
      <w:start w:val="1"/>
      <w:numFmt w:val="bullet"/>
      <w:lvlText w:val=""/>
      <w:lvlJc w:val="left"/>
      <w:pPr>
        <w:tabs>
          <w:tab w:val="num" w:pos="2455"/>
        </w:tabs>
        <w:ind w:left="2455" w:hanging="360"/>
      </w:pPr>
      <w:rPr>
        <w:rFonts w:ascii="Symbol" w:hAnsi="Symbol" w:hint="default"/>
      </w:rPr>
    </w:lvl>
    <w:lvl w:ilvl="4" w:tplc="08090003" w:tentative="1">
      <w:start w:val="1"/>
      <w:numFmt w:val="bullet"/>
      <w:lvlText w:val="o"/>
      <w:lvlJc w:val="left"/>
      <w:pPr>
        <w:tabs>
          <w:tab w:val="num" w:pos="3175"/>
        </w:tabs>
        <w:ind w:left="3175" w:hanging="360"/>
      </w:pPr>
      <w:rPr>
        <w:rFonts w:ascii="Courier New" w:hAnsi="Courier New" w:cs="Courier New" w:hint="default"/>
      </w:rPr>
    </w:lvl>
    <w:lvl w:ilvl="5" w:tplc="08090005" w:tentative="1">
      <w:start w:val="1"/>
      <w:numFmt w:val="bullet"/>
      <w:lvlText w:val=""/>
      <w:lvlJc w:val="left"/>
      <w:pPr>
        <w:tabs>
          <w:tab w:val="num" w:pos="3895"/>
        </w:tabs>
        <w:ind w:left="3895" w:hanging="360"/>
      </w:pPr>
      <w:rPr>
        <w:rFonts w:ascii="Wingdings" w:hAnsi="Wingdings" w:hint="default"/>
      </w:rPr>
    </w:lvl>
    <w:lvl w:ilvl="6" w:tplc="08090001" w:tentative="1">
      <w:start w:val="1"/>
      <w:numFmt w:val="bullet"/>
      <w:lvlText w:val=""/>
      <w:lvlJc w:val="left"/>
      <w:pPr>
        <w:tabs>
          <w:tab w:val="num" w:pos="4615"/>
        </w:tabs>
        <w:ind w:left="4615" w:hanging="360"/>
      </w:pPr>
      <w:rPr>
        <w:rFonts w:ascii="Symbol" w:hAnsi="Symbol" w:hint="default"/>
      </w:rPr>
    </w:lvl>
    <w:lvl w:ilvl="7" w:tplc="08090003" w:tentative="1">
      <w:start w:val="1"/>
      <w:numFmt w:val="bullet"/>
      <w:lvlText w:val="o"/>
      <w:lvlJc w:val="left"/>
      <w:pPr>
        <w:tabs>
          <w:tab w:val="num" w:pos="5335"/>
        </w:tabs>
        <w:ind w:left="5335" w:hanging="360"/>
      </w:pPr>
      <w:rPr>
        <w:rFonts w:ascii="Courier New" w:hAnsi="Courier New" w:cs="Courier New" w:hint="default"/>
      </w:rPr>
    </w:lvl>
    <w:lvl w:ilvl="8" w:tplc="08090005" w:tentative="1">
      <w:start w:val="1"/>
      <w:numFmt w:val="bullet"/>
      <w:lvlText w:val=""/>
      <w:lvlJc w:val="left"/>
      <w:pPr>
        <w:tabs>
          <w:tab w:val="num" w:pos="6055"/>
        </w:tabs>
        <w:ind w:left="6055" w:hanging="360"/>
      </w:pPr>
      <w:rPr>
        <w:rFonts w:ascii="Wingdings" w:hAnsi="Wingdings" w:hint="default"/>
      </w:rPr>
    </w:lvl>
  </w:abstractNum>
  <w:abstractNum w:abstractNumId="11">
    <w:nsid w:val="78731C98"/>
    <w:multiLevelType w:val="multilevel"/>
    <w:tmpl w:val="51EEAAF0"/>
    <w:numStyleLink w:val="StyleBulletedLatinBold"/>
  </w:abstractNum>
  <w:num w:numId="1">
    <w:abstractNumId w:val="9"/>
  </w:num>
  <w:num w:numId="2">
    <w:abstractNumId w:val="11"/>
  </w:num>
  <w:num w:numId="3">
    <w:abstractNumId w:val="6"/>
  </w:num>
  <w:num w:numId="4">
    <w:abstractNumId w:val="5"/>
  </w:num>
  <w:num w:numId="5">
    <w:abstractNumId w:val="4"/>
  </w:num>
  <w:num w:numId="6">
    <w:abstractNumId w:val="2"/>
  </w:num>
  <w:num w:numId="7">
    <w:abstractNumId w:val="8"/>
  </w:num>
  <w:num w:numId="8">
    <w:abstractNumId w:val="1"/>
  </w:num>
  <w:num w:numId="9">
    <w:abstractNumId w:val="3"/>
  </w:num>
  <w:num w:numId="10">
    <w:abstractNumId w:val="0"/>
  </w:num>
  <w:num w:numId="11">
    <w:abstractNumId w:val="7"/>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uise McGonagle">
    <w15:presenceInfo w15:providerId="AD" w15:userId="S-1-5-21-484763869-706699826-839522115-347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2F"/>
    <w:rsid w:val="00001C23"/>
    <w:rsid w:val="000074E3"/>
    <w:rsid w:val="00017FD8"/>
    <w:rsid w:val="00024088"/>
    <w:rsid w:val="00044D68"/>
    <w:rsid w:val="000525BB"/>
    <w:rsid w:val="00057653"/>
    <w:rsid w:val="00080CC4"/>
    <w:rsid w:val="000A3A53"/>
    <w:rsid w:val="001006CD"/>
    <w:rsid w:val="00106CC5"/>
    <w:rsid w:val="0011662D"/>
    <w:rsid w:val="00122FB1"/>
    <w:rsid w:val="0019030A"/>
    <w:rsid w:val="001B3570"/>
    <w:rsid w:val="001C75FF"/>
    <w:rsid w:val="001F1051"/>
    <w:rsid w:val="002069A2"/>
    <w:rsid w:val="00247910"/>
    <w:rsid w:val="00256AA4"/>
    <w:rsid w:val="002658F1"/>
    <w:rsid w:val="00286F80"/>
    <w:rsid w:val="002B010D"/>
    <w:rsid w:val="002C2AC8"/>
    <w:rsid w:val="002D0D50"/>
    <w:rsid w:val="002E1F8F"/>
    <w:rsid w:val="002F38A9"/>
    <w:rsid w:val="00330EC0"/>
    <w:rsid w:val="003772A8"/>
    <w:rsid w:val="003C1ED9"/>
    <w:rsid w:val="003D21BA"/>
    <w:rsid w:val="003E62BB"/>
    <w:rsid w:val="003F7415"/>
    <w:rsid w:val="0042146F"/>
    <w:rsid w:val="0043687A"/>
    <w:rsid w:val="0047600F"/>
    <w:rsid w:val="004C72B9"/>
    <w:rsid w:val="004F7EA2"/>
    <w:rsid w:val="005310D8"/>
    <w:rsid w:val="00584D78"/>
    <w:rsid w:val="00593C48"/>
    <w:rsid w:val="005B4E7E"/>
    <w:rsid w:val="005C0E65"/>
    <w:rsid w:val="005C3331"/>
    <w:rsid w:val="005E3A70"/>
    <w:rsid w:val="00634B63"/>
    <w:rsid w:val="006551DE"/>
    <w:rsid w:val="0069257D"/>
    <w:rsid w:val="006D5C1A"/>
    <w:rsid w:val="00713376"/>
    <w:rsid w:val="00750F0F"/>
    <w:rsid w:val="007802C3"/>
    <w:rsid w:val="00794B5F"/>
    <w:rsid w:val="007D0185"/>
    <w:rsid w:val="007E55F1"/>
    <w:rsid w:val="0081454A"/>
    <w:rsid w:val="00877991"/>
    <w:rsid w:val="008A76CC"/>
    <w:rsid w:val="008F76CA"/>
    <w:rsid w:val="009248D9"/>
    <w:rsid w:val="009A2AF6"/>
    <w:rsid w:val="009A650F"/>
    <w:rsid w:val="009B76CD"/>
    <w:rsid w:val="00A022D8"/>
    <w:rsid w:val="00A30121"/>
    <w:rsid w:val="00A302B0"/>
    <w:rsid w:val="00A60B87"/>
    <w:rsid w:val="00A807E7"/>
    <w:rsid w:val="00A86094"/>
    <w:rsid w:val="00AC2458"/>
    <w:rsid w:val="00AD4B88"/>
    <w:rsid w:val="00B03D2F"/>
    <w:rsid w:val="00B04BBE"/>
    <w:rsid w:val="00B14D7A"/>
    <w:rsid w:val="00B461F5"/>
    <w:rsid w:val="00B46671"/>
    <w:rsid w:val="00B61388"/>
    <w:rsid w:val="00BA7D43"/>
    <w:rsid w:val="00BE1F4F"/>
    <w:rsid w:val="00BF4E88"/>
    <w:rsid w:val="00C448C0"/>
    <w:rsid w:val="00C677DD"/>
    <w:rsid w:val="00C82FB2"/>
    <w:rsid w:val="00CA1EDC"/>
    <w:rsid w:val="00CF38DC"/>
    <w:rsid w:val="00D0650F"/>
    <w:rsid w:val="00D1384E"/>
    <w:rsid w:val="00D17689"/>
    <w:rsid w:val="00D27048"/>
    <w:rsid w:val="00D4510C"/>
    <w:rsid w:val="00D74DCE"/>
    <w:rsid w:val="00D912A2"/>
    <w:rsid w:val="00DB046E"/>
    <w:rsid w:val="00DD34C2"/>
    <w:rsid w:val="00DE092B"/>
    <w:rsid w:val="00E20E06"/>
    <w:rsid w:val="00E22E2F"/>
    <w:rsid w:val="00E26EEE"/>
    <w:rsid w:val="00E4146C"/>
    <w:rsid w:val="00E4481F"/>
    <w:rsid w:val="00E452E0"/>
    <w:rsid w:val="00E5517C"/>
    <w:rsid w:val="00E76B15"/>
    <w:rsid w:val="00E8005C"/>
    <w:rsid w:val="00EE20A2"/>
    <w:rsid w:val="00F05655"/>
    <w:rsid w:val="00F215A6"/>
    <w:rsid w:val="00F827EA"/>
    <w:rsid w:val="00F8403B"/>
    <w:rsid w:val="00FC0957"/>
    <w:rsid w:val="00FD325C"/>
    <w:rsid w:val="00FE04C1"/>
    <w:rsid w:val="00FF53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CA4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ulletedLatinBold">
    <w:name w:val="Style Bulleted (Latin) Bold"/>
    <w:basedOn w:val="NoList"/>
    <w:rsid w:val="00E22E2F"/>
    <w:pPr>
      <w:numPr>
        <w:numId w:val="1"/>
      </w:numPr>
    </w:pPr>
  </w:style>
  <w:style w:type="character" w:styleId="CommentReference">
    <w:name w:val="annotation reference"/>
    <w:basedOn w:val="DefaultParagraphFont"/>
    <w:uiPriority w:val="99"/>
    <w:semiHidden/>
    <w:unhideWhenUsed/>
    <w:rsid w:val="009A650F"/>
    <w:rPr>
      <w:sz w:val="16"/>
      <w:szCs w:val="16"/>
    </w:rPr>
  </w:style>
  <w:style w:type="paragraph" w:styleId="CommentText">
    <w:name w:val="annotation text"/>
    <w:basedOn w:val="Normal"/>
    <w:link w:val="CommentTextChar"/>
    <w:uiPriority w:val="99"/>
    <w:semiHidden/>
    <w:unhideWhenUsed/>
    <w:rsid w:val="009A650F"/>
    <w:pPr>
      <w:spacing w:line="240" w:lineRule="auto"/>
    </w:pPr>
    <w:rPr>
      <w:sz w:val="20"/>
      <w:szCs w:val="20"/>
    </w:rPr>
  </w:style>
  <w:style w:type="character" w:customStyle="1" w:styleId="CommentTextChar">
    <w:name w:val="Comment Text Char"/>
    <w:basedOn w:val="DefaultParagraphFont"/>
    <w:link w:val="CommentText"/>
    <w:uiPriority w:val="99"/>
    <w:semiHidden/>
    <w:rsid w:val="009A650F"/>
    <w:rPr>
      <w:sz w:val="20"/>
      <w:szCs w:val="20"/>
    </w:rPr>
  </w:style>
  <w:style w:type="paragraph" w:styleId="CommentSubject">
    <w:name w:val="annotation subject"/>
    <w:basedOn w:val="CommentText"/>
    <w:next w:val="CommentText"/>
    <w:link w:val="CommentSubjectChar"/>
    <w:uiPriority w:val="99"/>
    <w:semiHidden/>
    <w:unhideWhenUsed/>
    <w:rsid w:val="009A650F"/>
    <w:rPr>
      <w:b/>
      <w:bCs/>
    </w:rPr>
  </w:style>
  <w:style w:type="character" w:customStyle="1" w:styleId="CommentSubjectChar">
    <w:name w:val="Comment Subject Char"/>
    <w:basedOn w:val="CommentTextChar"/>
    <w:link w:val="CommentSubject"/>
    <w:uiPriority w:val="99"/>
    <w:semiHidden/>
    <w:rsid w:val="009A650F"/>
    <w:rPr>
      <w:b/>
      <w:bCs/>
      <w:sz w:val="20"/>
      <w:szCs w:val="20"/>
    </w:rPr>
  </w:style>
  <w:style w:type="paragraph" w:styleId="BalloonText">
    <w:name w:val="Balloon Text"/>
    <w:basedOn w:val="Normal"/>
    <w:link w:val="BalloonTextChar"/>
    <w:uiPriority w:val="99"/>
    <w:semiHidden/>
    <w:unhideWhenUsed/>
    <w:rsid w:val="009A6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50F"/>
    <w:rPr>
      <w:rFonts w:ascii="Segoe UI" w:hAnsi="Segoe UI" w:cs="Segoe UI"/>
      <w:sz w:val="18"/>
      <w:szCs w:val="18"/>
    </w:rPr>
  </w:style>
  <w:style w:type="paragraph" w:styleId="Header">
    <w:name w:val="header"/>
    <w:basedOn w:val="Normal"/>
    <w:link w:val="HeaderChar"/>
    <w:uiPriority w:val="99"/>
    <w:unhideWhenUsed/>
    <w:rsid w:val="001B3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570"/>
  </w:style>
  <w:style w:type="paragraph" w:styleId="Footer">
    <w:name w:val="footer"/>
    <w:basedOn w:val="Normal"/>
    <w:link w:val="FooterChar"/>
    <w:uiPriority w:val="99"/>
    <w:unhideWhenUsed/>
    <w:rsid w:val="001B3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570"/>
  </w:style>
  <w:style w:type="paragraph" w:styleId="Revision">
    <w:name w:val="Revision"/>
    <w:hidden/>
    <w:uiPriority w:val="99"/>
    <w:semiHidden/>
    <w:rsid w:val="00F827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ulletedLatinBold">
    <w:name w:val="Style Bulleted (Latin) Bold"/>
    <w:basedOn w:val="NoList"/>
    <w:rsid w:val="00E22E2F"/>
    <w:pPr>
      <w:numPr>
        <w:numId w:val="1"/>
      </w:numPr>
    </w:pPr>
  </w:style>
  <w:style w:type="character" w:styleId="CommentReference">
    <w:name w:val="annotation reference"/>
    <w:basedOn w:val="DefaultParagraphFont"/>
    <w:uiPriority w:val="99"/>
    <w:semiHidden/>
    <w:unhideWhenUsed/>
    <w:rsid w:val="009A650F"/>
    <w:rPr>
      <w:sz w:val="16"/>
      <w:szCs w:val="16"/>
    </w:rPr>
  </w:style>
  <w:style w:type="paragraph" w:styleId="CommentText">
    <w:name w:val="annotation text"/>
    <w:basedOn w:val="Normal"/>
    <w:link w:val="CommentTextChar"/>
    <w:uiPriority w:val="99"/>
    <w:semiHidden/>
    <w:unhideWhenUsed/>
    <w:rsid w:val="009A650F"/>
    <w:pPr>
      <w:spacing w:line="240" w:lineRule="auto"/>
    </w:pPr>
    <w:rPr>
      <w:sz w:val="20"/>
      <w:szCs w:val="20"/>
    </w:rPr>
  </w:style>
  <w:style w:type="character" w:customStyle="1" w:styleId="CommentTextChar">
    <w:name w:val="Comment Text Char"/>
    <w:basedOn w:val="DefaultParagraphFont"/>
    <w:link w:val="CommentText"/>
    <w:uiPriority w:val="99"/>
    <w:semiHidden/>
    <w:rsid w:val="009A650F"/>
    <w:rPr>
      <w:sz w:val="20"/>
      <w:szCs w:val="20"/>
    </w:rPr>
  </w:style>
  <w:style w:type="paragraph" w:styleId="CommentSubject">
    <w:name w:val="annotation subject"/>
    <w:basedOn w:val="CommentText"/>
    <w:next w:val="CommentText"/>
    <w:link w:val="CommentSubjectChar"/>
    <w:uiPriority w:val="99"/>
    <w:semiHidden/>
    <w:unhideWhenUsed/>
    <w:rsid w:val="009A650F"/>
    <w:rPr>
      <w:b/>
      <w:bCs/>
    </w:rPr>
  </w:style>
  <w:style w:type="character" w:customStyle="1" w:styleId="CommentSubjectChar">
    <w:name w:val="Comment Subject Char"/>
    <w:basedOn w:val="CommentTextChar"/>
    <w:link w:val="CommentSubject"/>
    <w:uiPriority w:val="99"/>
    <w:semiHidden/>
    <w:rsid w:val="009A650F"/>
    <w:rPr>
      <w:b/>
      <w:bCs/>
      <w:sz w:val="20"/>
      <w:szCs w:val="20"/>
    </w:rPr>
  </w:style>
  <w:style w:type="paragraph" w:styleId="BalloonText">
    <w:name w:val="Balloon Text"/>
    <w:basedOn w:val="Normal"/>
    <w:link w:val="BalloonTextChar"/>
    <w:uiPriority w:val="99"/>
    <w:semiHidden/>
    <w:unhideWhenUsed/>
    <w:rsid w:val="009A6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50F"/>
    <w:rPr>
      <w:rFonts w:ascii="Segoe UI" w:hAnsi="Segoe UI" w:cs="Segoe UI"/>
      <w:sz w:val="18"/>
      <w:szCs w:val="18"/>
    </w:rPr>
  </w:style>
  <w:style w:type="paragraph" w:styleId="Header">
    <w:name w:val="header"/>
    <w:basedOn w:val="Normal"/>
    <w:link w:val="HeaderChar"/>
    <w:uiPriority w:val="99"/>
    <w:unhideWhenUsed/>
    <w:rsid w:val="001B3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570"/>
  </w:style>
  <w:style w:type="paragraph" w:styleId="Footer">
    <w:name w:val="footer"/>
    <w:basedOn w:val="Normal"/>
    <w:link w:val="FooterChar"/>
    <w:uiPriority w:val="99"/>
    <w:unhideWhenUsed/>
    <w:rsid w:val="001B3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570"/>
  </w:style>
  <w:style w:type="paragraph" w:styleId="Revision">
    <w:name w:val="Revision"/>
    <w:hidden/>
    <w:uiPriority w:val="99"/>
    <w:semiHidden/>
    <w:rsid w:val="00F827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88514">
      <w:bodyDiv w:val="1"/>
      <w:marLeft w:val="0"/>
      <w:marRight w:val="0"/>
      <w:marTop w:val="0"/>
      <w:marBottom w:val="0"/>
      <w:divBdr>
        <w:top w:val="none" w:sz="0" w:space="0" w:color="auto"/>
        <w:left w:val="none" w:sz="0" w:space="0" w:color="auto"/>
        <w:bottom w:val="none" w:sz="0" w:space="0" w:color="auto"/>
        <w:right w:val="none" w:sz="0" w:space="0" w:color="auto"/>
      </w:divBdr>
      <w:divsChild>
        <w:div w:id="137057402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14</Pages>
  <Words>3906</Words>
  <Characters>22266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McGonagle</dc:creator>
  <cp:lastModifiedBy>Karen Whelan</cp:lastModifiedBy>
  <cp:revision>3</cp:revision>
  <cp:lastPrinted>2018-05-02T11:14:00Z</cp:lastPrinted>
  <dcterms:created xsi:type="dcterms:W3CDTF">2018-05-28T10:15:00Z</dcterms:created>
  <dcterms:modified xsi:type="dcterms:W3CDTF">2018-05-28T12:42:00Z</dcterms:modified>
</cp:coreProperties>
</file>