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6E" w:rsidRDefault="003F52EE">
      <w:pPr>
        <w:pStyle w:val="TOC1"/>
      </w:pPr>
      <w:r>
        <w:rPr>
          <w:lang w:eastAsia="en-IE"/>
        </w:rPr>
        <w:drawing>
          <wp:inline distT="0" distB="0" distL="0" distR="0">
            <wp:extent cx="755650" cy="763270"/>
            <wp:effectExtent l="0" t="0" r="635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63270"/>
                    </a:xfrm>
                    <a:prstGeom prst="rect">
                      <a:avLst/>
                    </a:prstGeom>
                    <a:noFill/>
                    <a:ln>
                      <a:noFill/>
                    </a:ln>
                  </pic:spPr>
                </pic:pic>
              </a:graphicData>
            </a:graphic>
          </wp:inline>
        </w:drawing>
      </w:r>
    </w:p>
    <w:p w:rsidR="00E85380" w:rsidRDefault="00E85380">
      <w:pPr>
        <w:pStyle w:val="doctitle"/>
        <w:ind w:left="0"/>
      </w:pPr>
      <w:r>
        <w:rPr>
          <w:lang w:val="ga"/>
        </w:rPr>
        <w:t xml:space="preserve">Dámhachtain Sparánachta Ailtireachta </w:t>
      </w:r>
      <w:r>
        <w:rPr>
          <w:color w:val="auto"/>
          <w:sz w:val="36"/>
          <w:lang w:val="ga"/>
        </w:rPr>
        <w:t>2016</w:t>
      </w:r>
    </w:p>
    <w:p w:rsidR="00E85380" w:rsidRDefault="00E85380" w:rsidP="003A1036">
      <w:pPr>
        <w:pStyle w:val="doctitle"/>
        <w:spacing w:before="0"/>
        <w:ind w:left="0"/>
        <w:rPr>
          <w:color w:val="auto"/>
          <w:sz w:val="32"/>
        </w:rPr>
      </w:pPr>
      <w:r>
        <w:rPr>
          <w:color w:val="auto"/>
          <w:sz w:val="32"/>
          <w:lang w:val="ga"/>
        </w:rPr>
        <w:t>Treoirlínte d’Iarratasóirí</w:t>
      </w:r>
    </w:p>
    <w:p w:rsidR="00CA3E00" w:rsidRDefault="00CA3E00" w:rsidP="003A1036">
      <w:pPr>
        <w:pStyle w:val="doctitle"/>
        <w:spacing w:before="0"/>
        <w:ind w:left="0"/>
        <w:rPr>
          <w:color w:val="auto"/>
          <w:sz w:val="32"/>
        </w:rPr>
      </w:pPr>
      <w:r>
        <w:rPr>
          <w:b/>
          <w:bCs/>
          <w:sz w:val="24"/>
          <w:lang w:val="ga"/>
        </w:rPr>
        <w:t>Spriocdháta: 5.30pm, Déardaoin, an 21 Eanáir 2016</w:t>
      </w:r>
    </w:p>
    <w:p w:rsidR="00E85380" w:rsidRDefault="00A874ED" w:rsidP="003A1036">
      <w:pPr>
        <w:spacing w:before="160"/>
        <w:rPr>
          <w:color w:val="FF0000"/>
          <w:sz w:val="32"/>
        </w:rPr>
      </w:pPr>
      <w:r>
        <w:rPr>
          <w:noProof/>
          <w:color w:val="FF0000"/>
          <w:lang w:eastAsia="en-IE"/>
        </w:rPr>
        <mc:AlternateContent>
          <mc:Choice Requires="wps">
            <w:drawing>
              <wp:anchor distT="0" distB="0" distL="114300" distR="114300" simplePos="0" relativeHeight="251657728" behindDoc="1" locked="0" layoutInCell="1" allowOverlap="1">
                <wp:simplePos x="0" y="0"/>
                <wp:positionH relativeFrom="column">
                  <wp:posOffset>-109855</wp:posOffset>
                </wp:positionH>
                <wp:positionV relativeFrom="paragraph">
                  <wp:posOffset>60959</wp:posOffset>
                </wp:positionV>
                <wp:extent cx="5943600" cy="6124575"/>
                <wp:effectExtent l="19050" t="19050" r="19050" b="2857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124575"/>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1EBF" id="Rectangle 23" o:spid="_x0000_s1026" style="position:absolute;margin-left:-8.65pt;margin-top:4.8pt;width:468pt;height:4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" filled="f" strokecolor="#969696" strokeweight="2.25pt"/>
            </w:pict>
          </mc:Fallback>
        </mc:AlternateContent>
      </w:r>
      <w:r w:rsidR="003F52EE">
        <w:rPr>
          <w:color w:val="FF0000"/>
          <w:sz w:val="32"/>
          <w:lang w:val="ga"/>
        </w:rPr>
        <w:t xml:space="preserve">Dámhachtain Sparánachta Ailtireachta: </w:t>
      </w:r>
      <w:r w:rsidR="003F52EE">
        <w:rPr>
          <w:sz w:val="32"/>
          <w:lang w:val="ga"/>
        </w:rPr>
        <w:t>seicliosta don iarratas</w:t>
      </w:r>
    </w:p>
    <w:p w:rsidR="00E85380" w:rsidRDefault="00E85380">
      <w:pPr>
        <w:autoSpaceDE w:val="0"/>
        <w:autoSpaceDN w:val="0"/>
        <w:adjustRightInd w:val="0"/>
        <w:spacing w:before="0" w:after="0"/>
      </w:pPr>
      <w:r>
        <w:rPr>
          <w:lang w:val="ga"/>
        </w:rPr>
        <w:t xml:space="preserve">Úsáid na seicliostaí thíos chun a chinntiú go bhfuil d’iarratas ar Dhámhachtain Sparánachta Ailtireachta comhlánaithe go hiomlán. </w:t>
      </w:r>
    </w:p>
    <w:p w:rsidR="00E85380" w:rsidRDefault="00E85380">
      <w:pPr>
        <w:pStyle w:val="Heading2"/>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trPr>
          <w:cantSplit/>
          <w:trHeight w:val="390"/>
        </w:trPr>
        <w:tc>
          <w:tcPr>
            <w:tcW w:w="420" w:type="dxa"/>
            <w:tcMar>
              <w:left w:w="0" w:type="dxa"/>
              <w:right w:w="0" w:type="dxa"/>
            </w:tcMar>
          </w:tcPr>
          <w:p w:rsidR="00E85380" w:rsidRDefault="00E85380">
            <w:pPr>
              <w:pStyle w:val="tabletext"/>
            </w:pPr>
            <w:r>
              <w:rPr>
                <w:sz w:val="22"/>
                <w:szCs w:val="22"/>
                <w:lang w:val="ga"/>
              </w:rPr>
              <w:fldChar w:fldCharType="begin">
                <w:ffData>
                  <w:name w:val="Check1"/>
                  <w:enabled/>
                  <w:calcOnExit w:val="0"/>
                  <w:checkBox>
                    <w:sizeAuto/>
                    <w:default w:val="0"/>
                    <w:checked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Tá gach cuid den fhoirm iarratais a bhaineann le m’iarratas comhlánaithe agam.</w:t>
            </w:r>
          </w:p>
        </w:tc>
      </w:tr>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ed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D’ullmhaigh mé CV cothrom le dáta lena chur san áireamh le m’iarratas agus tá sé réidh agam lena uaslódáil.</w:t>
            </w:r>
          </w:p>
        </w:tc>
      </w:tr>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ed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 xml:space="preserve">D’ullmhaigh mé ráiteas ar mo chleachtas ealaíonta atá leathanach amháin ar fad agus tá sé réidh agam lena uaslódáil. </w:t>
            </w:r>
          </w:p>
        </w:tc>
      </w:tr>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ed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 xml:space="preserve">Tá gach ábhar tacaíochta eile atá riachtanach ullmhaithe agam (mar a shonraítear i gcuid 1.7 thíos) agus tá siad sin réidh le huaslódáil agam. </w:t>
            </w:r>
          </w:p>
        </w:tc>
      </w:tr>
    </w:tbl>
    <w:p w:rsidR="00E85380" w:rsidRDefault="00E85380">
      <w:pPr>
        <w:pStyle w:val="Heading2"/>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FD0121" w:rsidP="00012AE5">
            <w:r>
              <w:rPr>
                <w:sz w:val="18"/>
                <w:szCs w:val="18"/>
                <w:lang w:val="ga"/>
              </w:rPr>
              <w:t xml:space="preserve">Tá obair le leanaí nó le daoine óga faoi ocht mbliana déag d’aois, nó saothar a chur i láthair an aoisghrúpa seo, i gceist le mo thogra, agus tá cóip den cháipéis </w:t>
            </w:r>
            <w:r>
              <w:rPr>
                <w:i/>
                <w:iCs/>
                <w:sz w:val="18"/>
                <w:szCs w:val="18"/>
                <w:lang w:val="ga"/>
              </w:rPr>
              <w:t xml:space="preserve">Beartas um Chosaint agus Leas Leanaí </w:t>
            </w:r>
            <w:r>
              <w:rPr>
                <w:sz w:val="18"/>
                <w:szCs w:val="18"/>
                <w:lang w:val="ga"/>
              </w:rPr>
              <w:t xml:space="preserve">de mo chuidse nó de chuid m’eagraíochta curtha isteach agam leis an iarratas seo. Agus an beartas seo á chur isteach againn, deimhním gur forbraíodh é i gcomhar le </w:t>
            </w:r>
            <w:r>
              <w:rPr>
                <w:i/>
                <w:iCs/>
                <w:sz w:val="18"/>
                <w:szCs w:val="18"/>
                <w:lang w:val="ga"/>
              </w:rPr>
              <w:t xml:space="preserve">Tús Áite do Leanaí: Treoir Náisiúnta um Chosaint agus Leas Leanaí </w:t>
            </w:r>
            <w:r>
              <w:rPr>
                <w:sz w:val="18"/>
                <w:szCs w:val="18"/>
                <w:lang w:val="ga"/>
              </w:rPr>
              <w:t xml:space="preserve">agus go dtagann sé leis na prionsabail atá ansin. </w:t>
            </w:r>
            <w:r>
              <w:rPr>
                <w:lang w:val="ga"/>
              </w:rPr>
              <w:t xml:space="preserve">Tabhair cuairt ar </w:t>
            </w:r>
            <w:hyperlink r:id="rId9" w:history="1">
              <w:r>
                <w:rPr>
                  <w:rStyle w:val="Hyperlink"/>
                  <w:i/>
                  <w:iCs/>
                  <w:sz w:val="18"/>
                  <w:szCs w:val="18"/>
                  <w:lang w:val="ga"/>
                </w:rPr>
                <w:t>www.tusla.ie</w:t>
              </w:r>
              <w:r>
                <w:rPr>
                  <w:rStyle w:val="Hyperlink"/>
                  <w:sz w:val="18"/>
                  <w:szCs w:val="18"/>
                  <w:u w:val="none"/>
                  <w:lang w:val="ga"/>
                </w:rPr>
                <w:t>.</w:t>
              </w:r>
            </w:hyperlink>
          </w:p>
        </w:tc>
      </w:tr>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bl>
    <w:p w:rsidR="00E85380" w:rsidRDefault="00E85380">
      <w:pPr>
        <w:pStyle w:val="Heading2"/>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Áirítear le mo thogra litir nó litreacha tacaíochta/teistiméireachta atá réidh le huaslódáil agam.</w:t>
            </w:r>
          </w:p>
        </w:tc>
      </w:tr>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E85380">
        <w:trPr>
          <w:cantSplit/>
          <w:trHeight w:val="390"/>
        </w:trPr>
        <w:tc>
          <w:tcPr>
            <w:tcW w:w="420" w:type="dxa"/>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Mar>
              <w:left w:w="0" w:type="dxa"/>
              <w:right w:w="0" w:type="dxa"/>
            </w:tcMar>
          </w:tcPr>
          <w:p w:rsidR="00E85380" w:rsidRDefault="00E85380">
            <w:pPr>
              <w:pStyle w:val="tabletext"/>
            </w:pPr>
            <w:r>
              <w:rPr>
                <w:lang w:val="ga"/>
              </w:rPr>
              <w:t>Áirítear le mo thogra ábhar eile atá ábhartha do m’iarratas agus atá réidh le huaslódáil agam.</w:t>
            </w:r>
          </w:p>
        </w:tc>
      </w:tr>
    </w:tbl>
    <w:p w:rsidR="00E85380" w:rsidRDefault="00E85380">
      <w:pPr>
        <w:pStyle w:val="Heading2"/>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85380">
        <w:trPr>
          <w:cantSplit/>
          <w:trHeight w:val="390"/>
        </w:trPr>
        <w:tc>
          <w:tcPr>
            <w:tcW w:w="420" w:type="dxa"/>
            <w:tcBorders>
              <w:bottom w:val="single" w:sz="18" w:space="0" w:color="999999"/>
            </w:tcBorders>
            <w:tcMar>
              <w:left w:w="0" w:type="dxa"/>
              <w:right w:w="0" w:type="dxa"/>
            </w:tcMar>
          </w:tcPr>
          <w:p w:rsidR="00E85380" w:rsidRDefault="00E8538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450C00">
              <w:rPr>
                <w:sz w:val="22"/>
                <w:szCs w:val="22"/>
                <w:lang w:val="ga"/>
              </w:rPr>
            </w:r>
            <w:r w:rsidR="00450C00">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E85380" w:rsidRDefault="00E85380">
            <w:pPr>
              <w:pStyle w:val="tabletext"/>
            </w:pPr>
            <w:r>
              <w:rPr>
                <w:lang w:val="ga"/>
              </w:rPr>
              <w:t xml:space="preserve">D’iarr mé ar dhuine éigin eile m’iarratas a sheiceáil chun a chinntiú nach bhfuil aon earráidí ann agus nach bhfuil aon rud ar iarraidh. </w:t>
            </w:r>
          </w:p>
        </w:tc>
      </w:tr>
    </w:tbl>
    <w:p w:rsidR="00E85380" w:rsidRDefault="00E85380">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E85380">
        <w:tc>
          <w:tcPr>
            <w:tcW w:w="9360" w:type="dxa"/>
            <w:shd w:val="clear" w:color="auto" w:fill="CCCCCC"/>
          </w:tcPr>
          <w:p w:rsidR="003A1036" w:rsidRPr="00012111" w:rsidRDefault="00E85380" w:rsidP="003A1036">
            <w:pPr>
              <w:pStyle w:val="Heading2"/>
              <w:ind w:left="0"/>
            </w:pPr>
            <w:r>
              <w:rPr>
                <w:bCs/>
                <w:lang w:val="ga"/>
              </w:rPr>
              <w:lastRenderedPageBreak/>
              <w:t>Cabhair a fháil maidir le d’iarratas</w:t>
            </w:r>
          </w:p>
          <w:p w:rsidR="003A1036" w:rsidRPr="00FE659C" w:rsidRDefault="003A1036" w:rsidP="003A1036">
            <w:pPr>
              <w:pStyle w:val="Bullet"/>
              <w:numPr>
                <w:ilvl w:val="0"/>
                <w:numId w:val="5"/>
              </w:numPr>
            </w:pPr>
            <w:r>
              <w:rPr>
                <w:lang w:val="ga"/>
              </w:rPr>
              <w:t xml:space="preserve">Má tá ceist theicniúil agat faoi shuíomh gréasáin na Seirbhísí ar Líne a úsáid, is féidir leat ríomhphost a sheoladh chuig </w:t>
            </w:r>
            <w:hyperlink r:id="rId10" w:history="1">
              <w:r>
                <w:rPr>
                  <w:rStyle w:val="Hyperlink"/>
                  <w:szCs w:val="20"/>
                  <w:u w:val="none"/>
                  <w:lang w:val="ga"/>
                </w:rPr>
                <w:t>onlineservices@artscouncil.ie</w:t>
              </w:r>
            </w:hyperlink>
            <w:r>
              <w:rPr>
                <w:lang w:val="ga"/>
              </w:rPr>
              <w:t xml:space="preserve"> </w:t>
            </w:r>
          </w:p>
          <w:p w:rsidR="003A1036" w:rsidRPr="00FE659C" w:rsidRDefault="003A1036" w:rsidP="003A1036">
            <w:pPr>
              <w:pStyle w:val="Bullet"/>
              <w:numPr>
                <w:ilvl w:val="0"/>
                <w:numId w:val="5"/>
              </w:numPr>
            </w:pPr>
            <w:r>
              <w:rPr>
                <w:lang w:val="ga"/>
              </w:rPr>
              <w:t xml:space="preserve">Tá freagraí ar cheisteanna coitianta maidir leis na seirbhísí ar líne a úsáid ar fáil sa rannán Ceisteanna Coitianta ar shuíomh gréasáin na Comhairle Ealaíon ag: </w:t>
            </w:r>
            <w:hyperlink r:id="rId11" w:history="1">
              <w:r>
                <w:rPr>
                  <w:rStyle w:val="Hyperlink"/>
                  <w:u w:val="none"/>
                  <w:lang w:val="ga"/>
                </w:rPr>
                <w:t>http://www.artscouncil.ie/ga/Teigh-i-dteagmhail-linn/FAQS/Seirbhisi-ar-line/Seirbhisi-ar-line/</w:t>
              </w:r>
            </w:hyperlink>
          </w:p>
          <w:p w:rsidR="003A1036" w:rsidRPr="00FE659C" w:rsidRDefault="003A1036" w:rsidP="003A1036">
            <w:pPr>
              <w:pStyle w:val="Bullet"/>
              <w:numPr>
                <w:ilvl w:val="0"/>
                <w:numId w:val="5"/>
              </w:numPr>
            </w:pPr>
            <w:r>
              <w:rPr>
                <w:lang w:val="ga"/>
              </w:rPr>
              <w:t xml:space="preserve">Téigh chuig an nasc seo a leanas chun féachaint ar ár dtreoir ar YouTube maidir le hiarratas a dhéanamh: </w:t>
            </w:r>
            <w:hyperlink r:id="rId12" w:history="1">
              <w:r>
                <w:rPr>
                  <w:rStyle w:val="Hyperlink"/>
                  <w:szCs w:val="20"/>
                  <w:u w:val="none"/>
                  <w:lang w:val="ga"/>
                </w:rPr>
                <w:t>http://www.youtube.com/artscouncildemos</w:t>
              </w:r>
            </w:hyperlink>
          </w:p>
          <w:p w:rsidR="003A1036" w:rsidRPr="00FE659C" w:rsidRDefault="003A1036" w:rsidP="003A1036">
            <w:pPr>
              <w:pStyle w:val="Bullet"/>
              <w:numPr>
                <w:ilvl w:val="0"/>
                <w:numId w:val="5"/>
              </w:numPr>
            </w:pPr>
            <w:r>
              <w:rPr>
                <w:lang w:val="ga"/>
              </w:rPr>
              <w:t xml:space="preserve">Má tá cabhair uait maidir leis an méid atá i d’iarratas, cuir glaoch ar an gComhairle Ealaíon ag 01 6180200 nó cuir ríomhphost chugainn ag </w:t>
            </w:r>
            <w:hyperlink r:id="rId13" w:history="1">
              <w:r>
                <w:rPr>
                  <w:rStyle w:val="Hyperlink"/>
                  <w:szCs w:val="20"/>
                  <w:lang w:val="ga"/>
                </w:rPr>
                <w:t>awards@artscouncil.ie</w:t>
              </w:r>
            </w:hyperlink>
          </w:p>
          <w:p w:rsidR="00E85380" w:rsidRDefault="003A1036" w:rsidP="003A1036">
            <w:pPr>
              <w:pStyle w:val="Bullet"/>
            </w:pPr>
            <w:r>
              <w:rPr>
                <w:lang w:val="ga"/>
              </w:rPr>
              <w:t>Déanann an Chomhairle Ealaíon gach iarracht freastal réasúnta a dhéanamh ar dhaoine faoi mhíchumas ar mian leo iarratas a chur isteach nó a bhfuil deacrachtaí acu teacht ar Sheirbhísí ar Líne. Má tá riachtanas speisialta agat sa réimse sin, déan teagmháil le hOifigeach Rochtana na Comhairle Ealaíon, Adrienne Martin, ar an nguthán (01 6180219) nó trí ríomhphost (</w:t>
            </w:r>
            <w:hyperlink r:id="rId14" w:history="1">
              <w:r>
                <w:rPr>
                  <w:rStyle w:val="Hyperlink"/>
                  <w:u w:val="none"/>
                  <w:lang w:val="ga"/>
                </w:rPr>
                <w:t>adrienne.martin@artscouncil.ie</w:t>
              </w:r>
            </w:hyperlink>
            <w:r>
              <w:rPr>
                <w:lang w:val="ga"/>
              </w:rPr>
              <w:t>) trí seachtaine ar a laghad roimh an spriocdháta.</w:t>
            </w:r>
          </w:p>
          <w:p w:rsidR="00FD0121" w:rsidRDefault="00FD0121" w:rsidP="00012AE5">
            <w:pPr>
              <w:pStyle w:val="Bullet"/>
              <w:numPr>
                <w:ilvl w:val="0"/>
                <w:numId w:val="0"/>
              </w:numPr>
              <w:ind w:left="380"/>
            </w:pPr>
          </w:p>
        </w:tc>
      </w:tr>
    </w:tbl>
    <w:p w:rsidR="00E85380" w:rsidRDefault="00E85380"/>
    <w:p w:rsidR="00E85380" w:rsidRDefault="00E85380">
      <w:pPr>
        <w:pStyle w:val="Heading1"/>
      </w:pPr>
      <w:r>
        <w:rPr>
          <w:bCs w:val="0"/>
          <w:lang w:val="ga"/>
        </w:rPr>
        <w:t>1.</w:t>
      </w:r>
      <w:r>
        <w:rPr>
          <w:bCs w:val="0"/>
          <w:lang w:val="ga"/>
        </w:rPr>
        <w:tab/>
        <w:t xml:space="preserve">Faisnéis faoin Dámhachtain Sparánachta Ailtireachta </w:t>
      </w:r>
    </w:p>
    <w:p w:rsidR="00E85380" w:rsidRDefault="00E85380">
      <w:pPr>
        <w:pStyle w:val="Heading2"/>
      </w:pPr>
      <w:r>
        <w:rPr>
          <w:bCs/>
          <w:lang w:val="ga"/>
        </w:rPr>
        <w:t>1.1</w:t>
      </w:r>
      <w:r>
        <w:rPr>
          <w:bCs/>
          <w:lang w:val="ga"/>
        </w:rPr>
        <w:tab/>
        <w:t>An spriocdháta chun iarratais a chur isteach</w:t>
      </w:r>
    </w:p>
    <w:p w:rsidR="00E85380" w:rsidRDefault="00E85380">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E85380">
        <w:tc>
          <w:tcPr>
            <w:tcW w:w="3888" w:type="dxa"/>
            <w:tcBorders>
              <w:top w:val="nil"/>
              <w:left w:val="nil"/>
              <w:bottom w:val="nil"/>
              <w:right w:val="single" w:sz="18" w:space="0" w:color="FF0000"/>
            </w:tcBorders>
          </w:tcPr>
          <w:p w:rsidR="00E85380" w:rsidRDefault="00E85380">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E85380" w:rsidRDefault="00E85380" w:rsidP="00657D70">
            <w:pPr>
              <w:pStyle w:val="tabletext"/>
              <w:rPr>
                <w:b/>
              </w:rPr>
            </w:pPr>
            <w:r>
              <w:rPr>
                <w:b/>
                <w:bCs/>
                <w:lang w:val="ga"/>
              </w:rPr>
              <w:t>5.30pm, Déardaoin, an 21 Eanáir 2016</w:t>
            </w:r>
          </w:p>
        </w:tc>
      </w:tr>
    </w:tbl>
    <w:p w:rsidR="00E85380" w:rsidRDefault="00E85380" w:rsidP="006C266E">
      <w:r>
        <w:rPr>
          <w:lang w:val="ga"/>
        </w:rPr>
        <w:t xml:space="preserve"> </w:t>
      </w:r>
      <w:r>
        <w:rPr>
          <w:b/>
          <w:bCs/>
          <w:color w:val="FF0000"/>
          <w:lang w:val="ga"/>
        </w:rPr>
        <w:t>Tabhair faoi deara:</w:t>
      </w:r>
      <w:r>
        <w:rPr>
          <w:lang w:val="ga"/>
        </w:rPr>
        <w:t xml:space="preserve"> is é an babhta sparánachta seo an t-aon cheann a thairgfear sa bhliain 2016.</w:t>
      </w:r>
    </w:p>
    <w:p w:rsidR="00E85380" w:rsidRDefault="00E85380">
      <w:pPr>
        <w:pStyle w:val="Heading2"/>
      </w:pPr>
      <w:bookmarkStart w:id="0" w:name="_Ref372035193"/>
      <w:r>
        <w:rPr>
          <w:bCs/>
          <w:lang w:val="ga"/>
        </w:rPr>
        <w:t>1.2</w:t>
      </w:r>
      <w:r>
        <w:rPr>
          <w:bCs/>
          <w:lang w:val="ga"/>
        </w:rPr>
        <w:tab/>
        <w:t>Cuspóirí agus tosaíochtaí na dámhachtana</w:t>
      </w:r>
      <w:bookmarkEnd w:id="0"/>
    </w:p>
    <w:p w:rsidR="00E85380" w:rsidRDefault="00E85380">
      <w:r>
        <w:rPr>
          <w:szCs w:val="20"/>
          <w:lang w:val="ga"/>
        </w:rPr>
        <w:t>Is</w:t>
      </w:r>
      <w:r>
        <w:rPr>
          <w:lang w:val="ga"/>
        </w:rPr>
        <w:t xml:space="preserve"> éard is cuspóir na </w:t>
      </w:r>
      <w:r>
        <w:rPr>
          <w:szCs w:val="20"/>
          <w:lang w:val="ga"/>
        </w:rPr>
        <w:t xml:space="preserve">Dámhachtana Sparánachta Ailtireachta tacú le hailtirí gairmiúla aonair </w:t>
      </w:r>
      <w:r>
        <w:rPr>
          <w:lang w:val="ga"/>
        </w:rPr>
        <w:t xml:space="preserve">chun a gcleachtas cruthaitheach a fhorbairt. </w:t>
      </w:r>
    </w:p>
    <w:p w:rsidR="00E85380" w:rsidRDefault="00E85380">
      <w:r>
        <w:rPr>
          <w:lang w:val="ga"/>
        </w:rPr>
        <w:t>Díríonn an dámhachtain ar an luach agus ar an tairbhe a bhaineann ailtirí as síneadh a chur lena dtréimhse i mbun cleachtaidh dearaidh/cruthaitheach ag céim ar bith dá ngairm bheatha. Tosaíocht sa dámhachtain é am agus acmhainní a thabhairt do na hailtirí chun smaoineamh, taighde agus machnamh a dhéanamh agus chun dul i ngleic lena gcleachtas. D’fhéadfaí an méid seo a leanas a léiriú i dtograí féideartha:</w:t>
      </w:r>
    </w:p>
    <w:p w:rsidR="00E85380" w:rsidRDefault="00E85380">
      <w:pPr>
        <w:pStyle w:val="Bullet"/>
      </w:pPr>
      <w:r>
        <w:rPr>
          <w:lang w:val="ga"/>
        </w:rPr>
        <w:t>Conas a chabhróidh an dámhachtain le do chleachtas dearaidh/cruthaitheach a fhorbairt</w:t>
      </w:r>
    </w:p>
    <w:p w:rsidR="00E85380" w:rsidRDefault="00E85380">
      <w:pPr>
        <w:pStyle w:val="Bullet"/>
      </w:pPr>
      <w:r>
        <w:rPr>
          <w:lang w:val="ga"/>
        </w:rPr>
        <w:t>Conas a chabhróidh an dámhachtain le do chleachtas dearaidh/cruthaitheach a athmheasúnú tar éis tréimhse leanúnach de shaothar atá bunaithe ar thoradh agus atá á thiomáint ag spriocdhátaí</w:t>
      </w:r>
    </w:p>
    <w:p w:rsidR="00E85380" w:rsidRDefault="00E85380">
      <w:pPr>
        <w:pStyle w:val="Bullet"/>
      </w:pPr>
      <w:r>
        <w:rPr>
          <w:lang w:val="ga"/>
        </w:rPr>
        <w:t>Conas a chabhróidh an dámhachtain le do choincheapa agus do smaointe ailtireachta a fhorbairt</w:t>
      </w:r>
    </w:p>
    <w:p w:rsidR="00974139" w:rsidRDefault="00974139" w:rsidP="00974139">
      <w:pPr>
        <w:pStyle w:val="Bullet"/>
        <w:numPr>
          <w:ilvl w:val="0"/>
          <w:numId w:val="0"/>
        </w:numPr>
      </w:pPr>
    </w:p>
    <w:p w:rsidR="00974139" w:rsidRDefault="00974139" w:rsidP="00974139">
      <w:pPr>
        <w:pStyle w:val="Bullet"/>
        <w:numPr>
          <w:ilvl w:val="0"/>
          <w:numId w:val="0"/>
        </w:numPr>
      </w:pPr>
      <w:r>
        <w:rPr>
          <w:lang w:val="ga"/>
        </w:rPr>
        <w:t xml:space="preserve">Cuireann straitéis 10 mbliana na Comhairle Ealaíon (2016-2025), </w:t>
      </w:r>
      <w:r>
        <w:rPr>
          <w:i/>
          <w:iCs/>
          <w:lang w:val="ga"/>
        </w:rPr>
        <w:t>Saothar Ealaíne Iontach a Tháirgeadh:</w:t>
      </w:r>
      <w:r>
        <w:rPr>
          <w:lang w:val="ga"/>
        </w:rPr>
        <w:t xml:space="preserve"> </w:t>
      </w:r>
      <w:r>
        <w:rPr>
          <w:i/>
          <w:iCs/>
          <w:lang w:val="ga"/>
        </w:rPr>
        <w:t>Forbairt na nEalaíon in Éirinn a Threorú</w:t>
      </w:r>
      <w:r>
        <w:rPr>
          <w:lang w:val="ga"/>
        </w:rPr>
        <w:t xml:space="preserve"> bonn eolais faoi na dámhachtainí uile. Feic </w:t>
      </w:r>
      <w:hyperlink r:id="rId15" w:history="1">
        <w:r>
          <w:rPr>
            <w:rStyle w:val="Hyperlink"/>
            <w:lang w:val="ga"/>
          </w:rPr>
          <w:t>http://www.artscouncil.ie/ga/straiteis-na-comhairle-ealaion/</w:t>
        </w:r>
      </w:hyperlink>
      <w:r>
        <w:rPr>
          <w:lang w:val="ga"/>
        </w:rPr>
        <w:t>.</w:t>
      </w:r>
    </w:p>
    <w:p w:rsidR="00E85380" w:rsidRDefault="00E85380">
      <w:pPr>
        <w:pStyle w:val="Heading2"/>
      </w:pPr>
      <w:bookmarkStart w:id="1" w:name="_Ref372035330"/>
      <w:r>
        <w:rPr>
          <w:bCs/>
          <w:lang w:val="ga"/>
        </w:rPr>
        <w:t>1.3</w:t>
      </w:r>
      <w:r>
        <w:rPr>
          <w:bCs/>
          <w:lang w:val="ga"/>
        </w:rPr>
        <w:tab/>
        <w:t>Cé atá i dteideal iarratas a dhéanamh</w:t>
      </w:r>
      <w:bookmarkEnd w:id="1"/>
      <w:r>
        <w:rPr>
          <w:bCs/>
          <w:lang w:val="ga"/>
        </w:rPr>
        <w:t>?</w:t>
      </w:r>
    </w:p>
    <w:p w:rsidR="00E85380" w:rsidRDefault="00E85380">
      <w:r>
        <w:rPr>
          <w:lang w:val="ga"/>
        </w:rPr>
        <w:t>Tá an dámhachtain oscailte d’ailtirí atá ag obair sna seánraí go léir agus ag gach céim dá ngairmréim. Le bheith i dteideal iarratas a dhéanamh, ní mór d’iarratasóirí na riachtanais seo a leanas a shásamh:</w:t>
      </w:r>
    </w:p>
    <w:p w:rsidR="00E85380" w:rsidRDefault="00E85380" w:rsidP="006C266E">
      <w:pPr>
        <w:pStyle w:val="Bullet"/>
      </w:pPr>
      <w:r>
        <w:rPr>
          <w:lang w:val="ga"/>
        </w:rPr>
        <w:t>A bheith ina n-ailtirí, a bhfuil cáilíocht ailtireachta acu atá liostaithe i dtreoir 85/384/CEE ó Chomhairle an AE nó, taobh amuigh den Eoraip, cáilíocht atá aitheanta ag an rannóg chuí atá mar bhall den Union Internationale d’Architecture (UIA) agus a bhfuil cumas cruthaithe acu i gcleachtas gairmiúil na hailtireachta. Is féidir an riachtanas seo a shásamh le gnóthachtáil scrúdú cleachtais ghairmiúil nó le cáipéisí a chruthaíonn go bhfuil taithí chuí ag an duine agus ba chóir é seo a sholáthar agus an t-iarratas á dhéanamh.</w:t>
      </w:r>
    </w:p>
    <w:p w:rsidR="009D75B8" w:rsidRPr="007B3E73" w:rsidRDefault="009D75B8" w:rsidP="006C266E">
      <w:pPr>
        <w:pStyle w:val="Bullet"/>
      </w:pPr>
      <w:r>
        <w:rPr>
          <w:lang w:val="ga"/>
        </w:rPr>
        <w:t>Céimithe ailtireachta (i.e. ailtirí a bhfuil céim tríú leibhéil críochnaithe acu ach nach bhfuil ar Chlár na nAiltirí go fóill)</w:t>
      </w:r>
    </w:p>
    <w:p w:rsidR="00E85380" w:rsidRPr="006C39FA" w:rsidRDefault="00E85380" w:rsidP="006C266E">
      <w:pPr>
        <w:pStyle w:val="lastbullet"/>
        <w:rPr>
          <w:rFonts w:eastAsia="Calibri"/>
        </w:rPr>
      </w:pPr>
      <w:r>
        <w:rPr>
          <w:lang w:val="ga"/>
        </w:rPr>
        <w:lastRenderedPageBreak/>
        <w:t xml:space="preserve">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E85380" w:rsidRDefault="00E85380">
      <w:r>
        <w:rPr>
          <w:rStyle w:val="Strong"/>
          <w:b w:val="0"/>
          <w:bCs w:val="0"/>
          <w:lang w:val="ga"/>
        </w:rPr>
        <w:t>Tá an Chomhairle Ealaíon tiomanta don chothromas agus don chuimsiú agus fáiltíonn siad roimh iarratais ó</w:t>
      </w:r>
      <w:r>
        <w:rPr>
          <w:lang w:val="ga"/>
        </w:rPr>
        <w:t xml:space="preserve"> dhaoine nó ó ghrúpaí ó phobail ina bhfuil cultúir éagsúla</w:t>
      </w:r>
      <w:r>
        <w:rPr>
          <w:rStyle w:val="Strong"/>
          <w:b w:val="0"/>
          <w:bCs w:val="0"/>
          <w:lang w:val="ga"/>
        </w:rPr>
        <w:t xml:space="preserve"> agus ó dhaoine faoi mhíchumas.</w:t>
      </w:r>
    </w:p>
    <w:p w:rsidR="00E85380" w:rsidRDefault="00E85380">
      <w:pPr>
        <w:pStyle w:val="Heading3"/>
      </w:pPr>
      <w:r>
        <w:rPr>
          <w:lang w:val="ga"/>
        </w:rPr>
        <w:t>Cé hé an t-iarratasóir?</w:t>
      </w:r>
    </w:p>
    <w:p w:rsidR="00E85380" w:rsidRDefault="00E85380">
      <w:r>
        <w:rPr>
          <w:lang w:val="ga"/>
        </w:rPr>
        <w:t xml:space="preserve">Is é an t-iarratasóir an duine a gheobhaidh aon deontas a thairgfear agus a bheidh freagrach as glacadh le téarmaí agus le coinníollacha an deontais sin. </w:t>
      </w:r>
    </w:p>
    <w:p w:rsidR="00E85380" w:rsidRDefault="00E85380">
      <w:r>
        <w:rPr>
          <w:lang w:val="ga"/>
        </w:rPr>
        <w:t xml:space="preserve">Ní íocfar aon deontas a thairgfear ach isteach i gcuntas bainc atá á shealbhú in ainm an iarratasóra. </w:t>
      </w:r>
    </w:p>
    <w:p w:rsidR="00E85380" w:rsidRDefault="00E85380">
      <w:r>
        <w:rPr>
          <w:lang w:val="ga"/>
        </w:rPr>
        <w:t>Ní mór go mbeadh na cáipéisí go léir a chuirfear ar fáil in ainm an iarratasóra. Mar shampla, má dhéanann tú iarratas chuig an gComhairle Ealaíon ar mhaoiniú faoin ainm Máire de Barra, ní mór go mbeadh gach cáipéis, lena n-áirítear sonraí bainc agus sonraí cánach, san ainm sin. Ní ghlacfar le leaganacha éagsúla amhail Mary Barry nó Máire Barry.</w:t>
      </w:r>
    </w:p>
    <w:p w:rsidR="00E85380" w:rsidRDefault="00E85380">
      <w:pPr>
        <w:pStyle w:val="Heading2"/>
      </w:pPr>
      <w:r>
        <w:rPr>
          <w:bCs/>
          <w:lang w:val="ga"/>
        </w:rPr>
        <w:t>1.4</w:t>
      </w:r>
      <w:r>
        <w:rPr>
          <w:bCs/>
          <w:lang w:val="ga"/>
        </w:rPr>
        <w:tab/>
        <w:t>Cé nach bhfuil i dteideal iarratas a dhéanamh?</w:t>
      </w:r>
    </w:p>
    <w:p w:rsidR="00E85380" w:rsidRDefault="00E85380">
      <w:r>
        <w:rPr>
          <w:lang w:val="ga"/>
        </w:rPr>
        <w:t>Áirítear na daoine seo a leanas leo siúd nach bhfuil i dteideal iarratas a dhéanamh:</w:t>
      </w:r>
    </w:p>
    <w:p w:rsidR="00E85380" w:rsidRPr="00400243" w:rsidRDefault="00E85380">
      <w:pPr>
        <w:pStyle w:val="Bullet"/>
        <w:rPr>
          <w:color w:val="008000"/>
        </w:rPr>
      </w:pPr>
      <w:r>
        <w:rPr>
          <w:lang w:val="ga"/>
        </w:rPr>
        <w:t>Daoine atá i mbun oideachas fochéime nó iarchéime faoi láthair nó a bheidh ina bhun le linn na tréimhse a bhfuil an sparánacht seo ar fáil di</w:t>
      </w:r>
    </w:p>
    <w:p w:rsidR="00E85380" w:rsidRPr="00400243" w:rsidRDefault="00E85380">
      <w:pPr>
        <w:pStyle w:val="Bullet"/>
        <w:rPr>
          <w:color w:val="008000"/>
        </w:rPr>
      </w:pPr>
      <w:r>
        <w:rPr>
          <w:lang w:val="ga"/>
        </w:rPr>
        <w:t xml:space="preserve">Daoine nach ailtirí iad mar a shainmhínítear thuas (rannán </w:t>
      </w:r>
      <w:r>
        <w:rPr>
          <w:b/>
          <w:bCs/>
          <w:lang w:val="ga"/>
        </w:rPr>
        <w:t>1.3 Cé atá i dteideal iarratas a dhéanamh?</w:t>
      </w:r>
      <w:r>
        <w:rPr>
          <w:lang w:val="ga"/>
        </w:rPr>
        <w:t>).</w:t>
      </w:r>
    </w:p>
    <w:p w:rsidR="00E85380" w:rsidRDefault="00E85380">
      <w:pPr>
        <w:pStyle w:val="lastbullet"/>
      </w:pPr>
      <w:r>
        <w:rPr>
          <w:lang w:val="ga"/>
        </w:rPr>
        <w:t xml:space="preserve">Comhaltaí Aosdána a fhaigheann cnuas. </w:t>
      </w:r>
    </w:p>
    <w:p w:rsidR="00E85380" w:rsidRDefault="00E85380">
      <w:r>
        <w:rPr>
          <w:lang w:val="ga"/>
        </w:rPr>
        <w:t>Ní féidir iarratas a dhéanamh ach ar Dhámhachtain Sparánachta amháin i mbliain féilire amháin ar bith.</w:t>
      </w:r>
    </w:p>
    <w:p w:rsidR="00E85380" w:rsidRDefault="00E85380">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E85380">
        <w:tc>
          <w:tcPr>
            <w:tcW w:w="6713" w:type="dxa"/>
            <w:tcBorders>
              <w:top w:val="nil"/>
              <w:left w:val="nil"/>
              <w:bottom w:val="nil"/>
              <w:right w:val="single" w:sz="18" w:space="0" w:color="FF0000"/>
            </w:tcBorders>
          </w:tcPr>
          <w:p w:rsidR="00E85380" w:rsidRDefault="00E85380">
            <w:pPr>
              <w:spacing w:after="0"/>
              <w:rPr>
                <w:bCs/>
                <w:szCs w:val="20"/>
              </w:rPr>
            </w:pPr>
            <w:r>
              <w:rPr>
                <w:szCs w:val="20"/>
                <w:lang w:val="ga"/>
              </w:rPr>
              <w:t>Is é an t</w:t>
            </w:r>
            <w:r>
              <w:rPr>
                <w:szCs w:val="20"/>
                <w:lang w:val="ga"/>
              </w:rPr>
              <w:noBreakHyphen/>
              <w:t xml:space="preserve">uasmhéid a dhámhfar ar gach iarratas rathúil: </w:t>
            </w:r>
          </w:p>
        </w:tc>
        <w:tc>
          <w:tcPr>
            <w:tcW w:w="1800" w:type="dxa"/>
            <w:tcBorders>
              <w:top w:val="single" w:sz="18" w:space="0" w:color="FF0000"/>
              <w:left w:val="single" w:sz="18" w:space="0" w:color="FF0000"/>
              <w:bottom w:val="single" w:sz="18" w:space="0" w:color="FF0000"/>
              <w:right w:val="single" w:sz="18" w:space="0" w:color="FF0000"/>
            </w:tcBorders>
          </w:tcPr>
          <w:p w:rsidR="00E85380" w:rsidRPr="00CE0D2E" w:rsidRDefault="00E85380">
            <w:pPr>
              <w:spacing w:after="0"/>
              <w:rPr>
                <w:b/>
                <w:bCs/>
                <w:szCs w:val="20"/>
              </w:rPr>
            </w:pPr>
            <w:r>
              <w:rPr>
                <w:b/>
                <w:bCs/>
                <w:lang w:val="ga"/>
              </w:rPr>
              <w:t>€</w:t>
            </w:r>
            <w:r>
              <w:rPr>
                <w:b/>
                <w:bCs/>
                <w:szCs w:val="20"/>
                <w:lang w:val="ga"/>
              </w:rPr>
              <w:t>15,000</w:t>
            </w:r>
          </w:p>
        </w:tc>
      </w:tr>
    </w:tbl>
    <w:p w:rsidR="00E85380" w:rsidRDefault="00E85380">
      <w:pPr>
        <w:rPr>
          <w:rFonts w:cs="Arial"/>
          <w:szCs w:val="20"/>
        </w:rPr>
      </w:pPr>
      <w:r>
        <w:rPr>
          <w:szCs w:val="20"/>
          <w:lang w:val="ga"/>
        </w:rPr>
        <w:t>Tá an sparánacht ar fáil ar feadh suas le bliain amháin; ní bhronnfar dámhachtainí ilbhliantúla.</w:t>
      </w:r>
    </w:p>
    <w:p w:rsidR="00E85380" w:rsidRDefault="00E85380">
      <w:pPr>
        <w:spacing w:after="0"/>
        <w:rPr>
          <w:rFonts w:cs="Arial"/>
          <w:szCs w:val="20"/>
        </w:rPr>
      </w:pPr>
      <w:r>
        <w:rPr>
          <w:rFonts w:cs="Arial"/>
          <w:szCs w:val="20"/>
          <w:lang w:val="ga"/>
        </w:rPr>
        <w:t>Tá an dámhachtain dírithe ar ‘cheannach ama’ d’ailtirí chun cuidiú go sonrach lena gcleachtas cruthaitheach a fhorbairt. Ceadaítear méid teoranta costas eile ar costais bhunúsacha iad chun tacú le forbairt chleachtas an ailtire. Sa chomhthéacs sin, is féidir le hiarratasóirí cur isteach ar chostais mhaireachtála. Féadfaidh siad cur isteach ar mhaoiniú ar ábhair, acmhainní, trealamh, saineolas tríú páirtí nó seirbhísí ar cíos freisin sa chás inar féidir a léiriú go bhfuil costais den chineál seo bunúsach nó riachtanach i bhforbairt a gcleachtais.</w:t>
      </w:r>
    </w:p>
    <w:p w:rsidR="00E85380" w:rsidRDefault="00E85380">
      <w:r>
        <w:rPr>
          <w:lang w:val="ga"/>
        </w:rPr>
        <w:t xml:space="preserve">Chomh maith leis na gnáth-theorainneacha a luaitear thuas, déanfaidh an Chomhairle Ealaíon costais a mheas a bhaineann go sainiúil le healaíontóirí faoi mhíchumas a bheith ag saothrú ealaíne. Más mian leat cur isteach ar mhaoiniú breise ar an mbonn sin, ba chóir duit faisnéis a chur ar fáil le d’iarratas ag sonrú na gcostas breise sin. </w:t>
      </w:r>
    </w:p>
    <w:p w:rsidR="00E85380" w:rsidRDefault="00E85380">
      <w:pPr>
        <w:pStyle w:val="Heading3"/>
      </w:pPr>
      <w:r>
        <w:rPr>
          <w:lang w:val="ga"/>
        </w:rPr>
        <w:t>Cén seans atá agat tacaíocht a fháil?</w:t>
      </w:r>
    </w:p>
    <w:p w:rsidR="00E85380" w:rsidRDefault="00E85380">
      <w:r>
        <w:rPr>
          <w:lang w:val="ga"/>
        </w:rPr>
        <w:t>Is dámhachtain fhíor-iomaíoch í seo. Faightear i bhfad níos mó iarratas ná mar is féidir leis an gComhairle Ealaíon tacaíocht a thabhairt dóibh.</w:t>
      </w:r>
    </w:p>
    <w:p w:rsidR="00E85380" w:rsidRDefault="00E85380">
      <w:pPr>
        <w:pStyle w:val="Heading3"/>
      </w:pPr>
      <w:r>
        <w:rPr>
          <w:lang w:val="ga"/>
        </w:rPr>
        <w:t>Cá mhéad maoinithe ar féidir leat iarratas a dhéanamh air?</w:t>
      </w:r>
    </w:p>
    <w:p w:rsidR="00E85380" w:rsidRDefault="00E85380">
      <w:r>
        <w:rPr>
          <w:lang w:val="ga"/>
        </w:rPr>
        <w:t>Caithfidh an t-iarratas ar mhaoiniú a chuireann tú chuig an gComhairle Ealaíon a bheith bainteach leis an g</w:t>
      </w:r>
      <w:r>
        <w:rPr>
          <w:b/>
          <w:bCs/>
          <w:lang w:val="ga"/>
        </w:rPr>
        <w:t>caiteachas</w:t>
      </w:r>
      <w:r>
        <w:rPr>
          <w:lang w:val="ga"/>
        </w:rPr>
        <w:t xml:space="preserve"> a thabhóidh tú le linn do théarma sparánachta. Iarrtar ort do chaiteachas a shonrú i gcuid 3.1 den fhoirm iarratais. Féadfaidh ranníocaíocht i leith costais mhaireachtála, ábhar, taighde agus araile a bheith i gceist leis seo. </w:t>
      </w:r>
    </w:p>
    <w:p w:rsidR="00E85380" w:rsidRDefault="00E85380">
      <w:r>
        <w:rPr>
          <w:lang w:val="ga"/>
        </w:rPr>
        <w:t xml:space="preserve">Iarrtar ort freisin aon </w:t>
      </w:r>
      <w:r>
        <w:rPr>
          <w:b/>
          <w:bCs/>
          <w:lang w:val="ga"/>
        </w:rPr>
        <w:t>ioncam</w:t>
      </w:r>
      <w:r>
        <w:rPr>
          <w:lang w:val="ga"/>
        </w:rPr>
        <w:t xml:space="preserve"> a shíleann tú a gheofar de bharr do thogra a chur in iúl san fhoirm iarratais. Tá ioncam ar bith a bhaineann go sonrach leis na gníomhaíochtaí a mhínítear i do thogra (seachas an maoiniú ón gComhairle Ealaíon atá á iarraidh agat) san áireamh sa chineál ioncaim seo. Ná cuir aon ioncam nach mbaineann leis na gníomhaíochtaí seo san áireamh. Mura mbíonn aon ioncam gaolmhar agat, fág cuid 3.2 den fhoirm iarratais bán. </w:t>
      </w:r>
    </w:p>
    <w:p w:rsidR="00E85380" w:rsidRDefault="00E85380">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luaite in aghaidh na bliana a shárú (ach amháin sa chás ina mbaineann sé le daoine faoi mhíchumas).</w:t>
      </w:r>
    </w:p>
    <w:p w:rsidR="00E85380" w:rsidRDefault="00E85380">
      <w:r>
        <w:rPr>
          <w:lang w:val="ga"/>
        </w:rPr>
        <w:lastRenderedPageBreak/>
        <w:t>Iarrtar ort an caiteachas, an t-ioncam agus an méid atá á iarraidh agat a shonrú ag dhá chéim le linn d’iarratais:</w:t>
      </w:r>
    </w:p>
    <w:p w:rsidR="00E85380" w:rsidRDefault="00E85380">
      <w:pPr>
        <w:pStyle w:val="Bullet"/>
      </w:pPr>
      <w:r>
        <w:rPr>
          <w:lang w:val="ga"/>
        </w:rPr>
        <w:t>Ar líne, nuair a chuirfidh tú tús leis an iarratas (na figiúirí iomlána amháin)</w:t>
      </w:r>
    </w:p>
    <w:p w:rsidR="00E85380" w:rsidRDefault="00E85380">
      <w:pPr>
        <w:pStyle w:val="Bullet"/>
      </w:pPr>
      <w:r>
        <w:rPr>
          <w:lang w:val="ga"/>
        </w:rPr>
        <w:t>I gcuid 3 den fhoirm iarratais (figiúirí miondealaithe agus figiúirí iomlána).</w:t>
      </w:r>
    </w:p>
    <w:p w:rsidR="00E85380" w:rsidRDefault="00E85380">
      <w:r>
        <w:rPr>
          <w:lang w:val="ga"/>
        </w:rPr>
        <w:t>Cinntigh go bhfuil na figiúirí iomlána mar an gcéanna sa dá chás, agus cinntigh gurb ionann an méid atá á iarraidh agus CAITEACHAS IOMLÁN lúide IONCAM IOMLÁN.</w:t>
      </w:r>
    </w:p>
    <w:p w:rsidR="00E85380" w:rsidRDefault="00E85380">
      <w:pPr>
        <w:pStyle w:val="Heading2"/>
      </w:pPr>
      <w:r>
        <w:rPr>
          <w:bCs/>
          <w:lang w:val="ga"/>
        </w:rPr>
        <w:t>1.6</w:t>
      </w:r>
      <w:r>
        <w:rPr>
          <w:bCs/>
          <w:lang w:val="ga"/>
        </w:rPr>
        <w:tab/>
        <w:t>Cad nach féidir leat iarratas a dhéanamh air?</w:t>
      </w:r>
    </w:p>
    <w:p w:rsidR="00E85380" w:rsidRDefault="00E85380">
      <w:r>
        <w:rPr>
          <w:lang w:val="ga"/>
        </w:rPr>
        <w:t>Ní féidir leat cur isteach ar níos mó ná dámhachtain sparánachta amháin (in aon fhoirm ealaíne nó in aon chleachtas ealaíon) in aon bhabhta maoinithe amháin. I measc na ngníomhaíochtaí agus na gcostas nach féidir leat cur isteach orthu, tá siad seo a leanas:</w:t>
      </w:r>
    </w:p>
    <w:p w:rsidR="00E85380" w:rsidRDefault="00E85380">
      <w:pPr>
        <w:pStyle w:val="Bullet"/>
      </w:pPr>
      <w:r>
        <w:rPr>
          <w:lang w:val="ga"/>
        </w:rPr>
        <w:t>Gníomhaíochtaí nó costais nach n</w:t>
      </w:r>
      <w:r>
        <w:rPr>
          <w:lang w:val="ga"/>
        </w:rPr>
        <w:noBreakHyphen/>
        <w:t>oireann do chuspóir na dámhachtana.</w:t>
      </w:r>
    </w:p>
    <w:p w:rsidR="00E85380" w:rsidRDefault="00E85380">
      <w:pPr>
        <w:pStyle w:val="Bullet"/>
      </w:pPr>
      <w:r>
        <w:rPr>
          <w:lang w:val="ga"/>
        </w:rPr>
        <w:t>Gníomhaíochtaí a d’oirfeadh níos fearr do dhámhachtain eile arna maoiniú ag an gComhairle Ealaíon nó arna feidhmiú ag gníomhaireachtaí stáit eile, amhail Cultúr Éireann.</w:t>
      </w:r>
    </w:p>
    <w:p w:rsidR="00E85380" w:rsidRDefault="00E85380">
      <w:pPr>
        <w:pStyle w:val="Bullet"/>
      </w:pPr>
      <w:r>
        <w:rPr>
          <w:lang w:val="ga"/>
        </w:rPr>
        <w:t>Gníomhaíochtaí a bhí ar siúl cheana féin nó a gcuirfear tús leo sula ndéanfar cinneadh faoi d’iarratas.</w:t>
      </w:r>
    </w:p>
    <w:p w:rsidR="00E85380" w:rsidRDefault="00E85380">
      <w:pPr>
        <w:pStyle w:val="Bullet"/>
      </w:pPr>
      <w:r>
        <w:rPr>
          <w:lang w:val="ga"/>
        </w:rPr>
        <w:t>Gníomhaíochtaí ar tugadh fúthu ar mhaithe le cuspóirí carthanachta, rannpháirtíocht i gcomórtas, nó cuspóirí déanta brabúis.</w:t>
      </w:r>
    </w:p>
    <w:p w:rsidR="00E85380" w:rsidRDefault="00E85380">
      <w:pPr>
        <w:pStyle w:val="Bullet"/>
      </w:pPr>
      <w:r>
        <w:rPr>
          <w:lang w:val="ga"/>
        </w:rPr>
        <w:t>Gníomhaíochtaí a ndearna an Chomhairle Ealaíon measúnú orthu cheana féin. Déanfar eisceacht má mhol an Chomhairle duit go sainiúil d’iarratas a atreorú chuig an dámhachtain seo. Cuimhnigh, áfach, nach ionann a leithéid de chomhairle agus léiriú go n</w:t>
      </w:r>
      <w:r>
        <w:rPr>
          <w:lang w:val="ga"/>
        </w:rPr>
        <w:noBreakHyphen/>
        <w:t>éireoidh leis an iarratas.</w:t>
      </w:r>
    </w:p>
    <w:p w:rsidR="00E85380" w:rsidRDefault="00E85380">
      <w:pPr>
        <w:pStyle w:val="Bullet"/>
      </w:pPr>
      <w:r>
        <w:rPr>
          <w:lang w:val="ga"/>
        </w:rPr>
        <w:t>Gníomhaíochtaí acadúla nach bhfuil mar chuid d’fhorbairt cleachtas gairmiúil dearaidh/cleachtais ghairmiúil chruthaithigh.</w:t>
      </w:r>
    </w:p>
    <w:p w:rsidR="00E85380" w:rsidRDefault="00E85380">
      <w:pPr>
        <w:pStyle w:val="Bullet"/>
      </w:pPr>
      <w:r>
        <w:rPr>
          <w:lang w:val="ga"/>
        </w:rPr>
        <w:t>Mórchostais chaipitil a bhaineann le tógáil.</w:t>
      </w:r>
    </w:p>
    <w:p w:rsidR="00E85380" w:rsidRDefault="00E85380">
      <w:pPr>
        <w:pStyle w:val="Bullet"/>
      </w:pPr>
      <w:r>
        <w:rPr>
          <w:lang w:val="ga"/>
        </w:rPr>
        <w:t>Costais a bhaineann le poiblíocht nó margaíocht nó le cleachtas nó gnóthas ailtireachta a chur chun cinn.</w:t>
      </w:r>
    </w:p>
    <w:p w:rsidR="00E85380" w:rsidRDefault="00E85380">
      <w:pPr>
        <w:pStyle w:val="Heading2"/>
      </w:pPr>
      <w:r>
        <w:rPr>
          <w:bCs/>
          <w:lang w:val="ga"/>
        </w:rPr>
        <w:t>1.7</w:t>
      </w:r>
      <w:r>
        <w:rPr>
          <w:bCs/>
          <w:lang w:val="ga"/>
        </w:rPr>
        <w:tab/>
        <w:t>Cén t-ábhar tacaíochta nach mór duit a chur isteach le d’iarratas?</w:t>
      </w:r>
    </w:p>
    <w:p w:rsidR="00E85380" w:rsidRDefault="00E85380">
      <w:pPr>
        <w:rPr>
          <w:rFonts w:ascii="Frutiger-Light" w:hAnsi="Frutiger-Light"/>
          <w:sz w:val="19"/>
          <w:szCs w:val="19"/>
        </w:rPr>
      </w:pPr>
      <w:r>
        <w:rPr>
          <w:szCs w:val="20"/>
          <w:lang w:val="ga"/>
        </w:rPr>
        <w:t xml:space="preserve">Le bheith incháilithe le haghaidh measúnú i gcomhair Dámhachtain Sparánachta Ailtireachta, </w:t>
      </w:r>
      <w:r>
        <w:rPr>
          <w:b/>
          <w:bCs/>
          <w:szCs w:val="20"/>
          <w:lang w:val="ga"/>
        </w:rPr>
        <w:t>caithfidh</w:t>
      </w:r>
      <w:r>
        <w:rPr>
          <w:szCs w:val="20"/>
          <w:lang w:val="ga"/>
        </w:rPr>
        <w:t xml:space="preserve"> tú an t-ábhar tacaíochta seo a leanas a chur isteach ar líne:</w:t>
      </w:r>
    </w:p>
    <w:p w:rsidR="00E85380" w:rsidRDefault="00E85380">
      <w:pPr>
        <w:pStyle w:val="Bullet"/>
      </w:pPr>
      <w:r>
        <w:rPr>
          <w:lang w:val="ga"/>
        </w:rPr>
        <w:t>CV mionsonraithe cothrom le dáta (trí leathanach ar a mhéad)</w:t>
      </w:r>
    </w:p>
    <w:p w:rsidR="00E85380" w:rsidRDefault="00E85380">
      <w:pPr>
        <w:pStyle w:val="Bullet"/>
      </w:pPr>
      <w:r>
        <w:rPr>
          <w:lang w:val="ga"/>
        </w:rPr>
        <w:t>Ráiteas ar leith ar do chleachtas dearaidh/cruthaitheach (leathanach amháin ar a mhéad).</w:t>
      </w:r>
    </w:p>
    <w:p w:rsidR="00E85380" w:rsidRDefault="00E85380">
      <w:pPr>
        <w:pStyle w:val="Bullet"/>
      </w:pPr>
      <w:r>
        <w:rPr>
          <w:lang w:val="ga"/>
        </w:rPr>
        <w:t xml:space="preserve">Fianaise ar cháilíocht ailtireachta (feic rannán </w:t>
      </w:r>
      <w:r>
        <w:rPr>
          <w:b/>
          <w:bCs/>
          <w:lang w:val="ga"/>
        </w:rPr>
        <w:t xml:space="preserve">1.3 Cé atá i dteideal iarratas a dhéanamh? </w:t>
      </w:r>
      <w:r>
        <w:rPr>
          <w:lang w:val="ga"/>
        </w:rPr>
        <w:t>ar leathanach 2)</w:t>
      </w:r>
    </w:p>
    <w:p w:rsidR="00855010" w:rsidRDefault="00E85380" w:rsidP="00855010">
      <w:pPr>
        <w:pStyle w:val="Bullet"/>
      </w:pPr>
      <w:r>
        <w:rPr>
          <w:lang w:val="ga"/>
        </w:rPr>
        <w:t>Samplaí físe agus/nó scríofa d’ardchaighdeán de do shaothar a chuireann do chleachtas dearaidh/cruthaitheach go nuige seo in iúl. Ba chóir go mbeadh gach grianghraf agus íomhá gluaiste lipéadaithe go soiléir agus go mbeadh liosta íomhánna leo, lena n-áirítear cur síos gairid ar a bhfuil sa saothar. Ag brath ar an bhformáid a úsáideann tú, seo a leanas treoir:</w:t>
      </w:r>
    </w:p>
    <w:p w:rsidR="00B14C76" w:rsidRDefault="00B14C76" w:rsidP="00537F63">
      <w:pPr>
        <w:pStyle w:val="Bullet"/>
        <w:numPr>
          <w:ilvl w:val="1"/>
          <w:numId w:val="2"/>
        </w:numPr>
      </w:pPr>
      <w:r>
        <w:rPr>
          <w:lang w:val="ga"/>
        </w:rPr>
        <w:t>Deich ngrianghraf d’ardchaighdeán</w:t>
      </w:r>
    </w:p>
    <w:p w:rsidR="00B14C76" w:rsidRDefault="00B14C76" w:rsidP="00537F63">
      <w:pPr>
        <w:pStyle w:val="Bullet"/>
        <w:numPr>
          <w:ilvl w:val="1"/>
          <w:numId w:val="2"/>
        </w:numPr>
      </w:pPr>
      <w:r>
        <w:rPr>
          <w:lang w:val="ga"/>
        </w:rPr>
        <w:t>Sleachta ó shaothar íomhánna gluaisteacha más cuí (trí shliocht x trí nóiméad) mar aon le míniú orthu</w:t>
      </w:r>
    </w:p>
    <w:p w:rsidR="00B14C76" w:rsidRDefault="00B14C76" w:rsidP="00537F63">
      <w:pPr>
        <w:pStyle w:val="Bullet"/>
        <w:numPr>
          <w:ilvl w:val="0"/>
          <w:numId w:val="0"/>
        </w:numPr>
        <w:ind w:left="380" w:hanging="380"/>
      </w:pPr>
      <w:r>
        <w:rPr>
          <w:b/>
          <w:bCs/>
          <w:lang w:val="ga"/>
        </w:rPr>
        <w:t xml:space="preserve">Tabhair faoi deara, le do thoil: </w:t>
      </w:r>
      <w:r>
        <w:rPr>
          <w:lang w:val="ga"/>
        </w:rPr>
        <w:t xml:space="preserve">ní mór ábhar íomhánna gluaistí agus fuaime tacaíochta a chur isteach mar naisc YouTube – feic </w:t>
      </w:r>
      <w:r>
        <w:rPr>
          <w:b/>
          <w:bCs/>
          <w:lang w:val="ga"/>
        </w:rPr>
        <w:t>Naisc YouTube a chur isteach</w:t>
      </w:r>
      <w:r>
        <w:rPr>
          <w:lang w:val="ga"/>
        </w:rPr>
        <w:t xml:space="preserve"> ar leathanach 7. </w:t>
      </w:r>
      <w:r>
        <w:rPr>
          <w:b/>
          <w:bCs/>
          <w:lang w:val="ga"/>
        </w:rPr>
        <w:t>Ní</w:t>
      </w:r>
      <w:r>
        <w:rPr>
          <w:lang w:val="ga"/>
        </w:rPr>
        <w:t xml:space="preserve"> ghlactar le comhaid aonair d’íomhá ghluaisteach, comhaid fuaime, naisc Vimeo ná aon suíomh gréasáin eile seachas YouTube agus </w:t>
      </w:r>
      <w:r>
        <w:rPr>
          <w:b/>
          <w:bCs/>
          <w:lang w:val="ga"/>
        </w:rPr>
        <w:t>ní</w:t>
      </w:r>
      <w:r>
        <w:rPr>
          <w:lang w:val="ga"/>
        </w:rPr>
        <w:t xml:space="preserve"> bhreathnófar orthu. </w:t>
      </w:r>
    </w:p>
    <w:p w:rsidR="00B14C76" w:rsidRDefault="00B14C76" w:rsidP="00537F63">
      <w:pPr>
        <w:pStyle w:val="Bullet"/>
        <w:numPr>
          <w:ilvl w:val="1"/>
          <w:numId w:val="2"/>
        </w:numPr>
      </w:pPr>
      <w:r>
        <w:rPr>
          <w:lang w:val="ga"/>
        </w:rPr>
        <w:t xml:space="preserve">Suas le trí shampla (i bhformáid leictreonach) de chatalóga, de mhonagraif le déanaí nó d’fhoilseacháin ábhartha. </w:t>
      </w:r>
    </w:p>
    <w:p w:rsidR="00FD0121" w:rsidRDefault="00E85380" w:rsidP="00012AE5">
      <w:pPr>
        <w:pStyle w:val="Bullet"/>
        <w:numPr>
          <w:ilvl w:val="0"/>
          <w:numId w:val="0"/>
        </w:numPr>
        <w:ind w:left="380"/>
      </w:pPr>
      <w:r>
        <w:rPr>
          <w:lang w:val="ga"/>
        </w:rPr>
        <w:t>I gcás go mbraitheann do thogra ar shaineolas daoine eile nó eagraíochtaí eile, ba chóir duit sonraí faoina saineolas, faoina gcreidiúnú agus faoina gcuntas teiste a chur isteach.</w:t>
      </w:r>
    </w:p>
    <w:p w:rsidR="00FD0121" w:rsidRDefault="00FD0121">
      <w:r>
        <w:rPr>
          <w:lang w:val="ga"/>
        </w:rPr>
        <w:t xml:space="preserve">Má tá obair le leanaí nó le daoine óga faoi ocht mbliana déag d’aois, nó saothar a chur i láthair an aoisghrúpa seo, i gceist le do thogra, ní mór duit cóip den cháipéis </w:t>
      </w:r>
      <w:r>
        <w:rPr>
          <w:i/>
          <w:iCs/>
          <w:lang w:val="ga"/>
        </w:rPr>
        <w:t>Beartas um Chosaint agus Leas Leanaí</w:t>
      </w:r>
      <w:r>
        <w:rPr>
          <w:lang w:val="ga"/>
        </w:rPr>
        <w:t xml:space="preserve"> de do chuid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Tá tuilleadh eolais ar </w:t>
      </w:r>
      <w:hyperlink r:id="rId16" w:history="1">
        <w:r>
          <w:rPr>
            <w:rStyle w:val="Hyperlink"/>
            <w:lang w:val="ga"/>
          </w:rPr>
          <w:t>www.tusla.ie</w:t>
        </w:r>
      </w:hyperlink>
      <w:r>
        <w:rPr>
          <w:lang w:val="ga"/>
        </w:rPr>
        <w:t>.</w:t>
      </w:r>
    </w:p>
    <w:p w:rsidR="00E85380" w:rsidRDefault="00E85380">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E85380" w:rsidRDefault="00E85380">
      <w:pPr>
        <w:pStyle w:val="BodyText2"/>
      </w:pPr>
      <w:r>
        <w:rPr>
          <w:lang w:val="ga"/>
        </w:rPr>
        <w:t>Mura gcuireann tú an t-ábhar tacaíochta riachtanach isteach, ní bheidh an Chomhairle Ealaíon ábalta d’iarratas a mheasúnú agus measfar é a bheith neamh-incháilithe.</w:t>
      </w:r>
    </w:p>
    <w:p w:rsidR="00E85380" w:rsidRDefault="00E85380">
      <w:r>
        <w:rPr>
          <w:lang w:val="ga"/>
        </w:rPr>
        <w:lastRenderedPageBreak/>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 xml:space="preserve">Ullmhaigh aon ábhar tacaíochta atá riachtanach don iarratas </w:t>
      </w:r>
      <w:r>
        <w:rPr>
          <w:lang w:val="ga"/>
        </w:rPr>
        <w:t>(leathanach 6).</w:t>
      </w:r>
    </w:p>
    <w:p w:rsidR="00E85380" w:rsidRDefault="00E85380">
      <w:pPr>
        <w:pStyle w:val="Heading3"/>
      </w:pPr>
      <w:r>
        <w:rPr>
          <w:lang w:val="ga"/>
        </w:rPr>
        <w:t>Ábhar tacaíochta roghnach</w:t>
      </w:r>
    </w:p>
    <w:p w:rsidR="00E85380" w:rsidRDefault="00E85380">
      <w:r>
        <w:rPr>
          <w:lang w:val="ga"/>
        </w:rPr>
        <w:t>Sa mhullach ar an ábhar tacaíochta riachtanach a luaitear thuas, féadfaidh tú aon ábhar eile a chur isteach a mheasann tú atá ábhartha faoi choinne d’iarratais e.g. teistiméireachta, léirmheasanna nó aistí gairmiúla.</w:t>
      </w:r>
    </w:p>
    <w:p w:rsidR="006F70B4" w:rsidRDefault="006F70B4"/>
    <w:p w:rsidR="006F70B4" w:rsidRDefault="006F70B4"/>
    <w:p w:rsidR="00B14C76" w:rsidRPr="004F127A" w:rsidRDefault="00B14C76">
      <w:pPr>
        <w:rPr>
          <w:b/>
          <w:color w:val="FF0000"/>
        </w:rPr>
      </w:pPr>
      <w:r>
        <w:rPr>
          <w:b/>
          <w:bCs/>
          <w:color w:val="FF0000"/>
          <w:lang w:val="ga"/>
        </w:rPr>
        <w:t>An fhormáid le haghaidh ábhar tacaíochta</w:t>
      </w:r>
    </w:p>
    <w:p w:rsidR="00B14C76" w:rsidRDefault="00B14C76">
      <w:r>
        <w:rPr>
          <w:lang w:val="ga"/>
        </w:rPr>
        <w:t xml:space="preserve">Ní mór gach ábhar tacaíochta don Dámhachtain Sparánachta Ailtireachta a chur isteach ar líne. Ní ghlacfar le hábhar tacaíochta i gcruachóip. </w:t>
      </w:r>
    </w:p>
    <w:p w:rsidR="00B14C76" w:rsidRDefault="00B14C76" w:rsidP="00537F63">
      <w:pPr>
        <w:numPr>
          <w:ilvl w:val="0"/>
          <w:numId w:val="6"/>
        </w:numPr>
      </w:pPr>
      <w:r>
        <w:rPr>
          <w:lang w:val="ga"/>
        </w:rPr>
        <w:t xml:space="preserve">Ní mór ábhar íomhá gluaistí agus fuaime a chur isteach mar naisc YouTube i gcáipéis Microsoft Word nó OpenOffice Write ar leith – feic </w:t>
      </w:r>
      <w:r>
        <w:rPr>
          <w:b/>
          <w:bCs/>
          <w:lang w:val="ga"/>
        </w:rPr>
        <w:t>Naisc YouTube a chur isteach</w:t>
      </w:r>
      <w:r>
        <w:rPr>
          <w:lang w:val="ga"/>
        </w:rPr>
        <w:t xml:space="preserve"> ar leathanach 7.</w:t>
      </w:r>
    </w:p>
    <w:p w:rsidR="00B14C76" w:rsidRDefault="00A03D40" w:rsidP="00537F63">
      <w:pPr>
        <w:numPr>
          <w:ilvl w:val="0"/>
          <w:numId w:val="6"/>
        </w:numPr>
      </w:pPr>
      <w:r>
        <w:rPr>
          <w:lang w:val="ga"/>
        </w:rPr>
        <w:t xml:space="preserve">Ní mór gach ábhar ealaíonta agus ábhar tacaíochta eile (i.e. buiséad, CVanna, etc.) a uaslódáil mar cháipéisí </w:t>
      </w:r>
      <w:r>
        <w:rPr>
          <w:b/>
          <w:bCs/>
          <w:lang w:val="ga"/>
        </w:rPr>
        <w:t>ar leith, astu féin</w:t>
      </w:r>
      <w:r>
        <w:rPr>
          <w:lang w:val="ga"/>
        </w:rPr>
        <w:t>.</w:t>
      </w:r>
    </w:p>
    <w:p w:rsidR="00A03D40" w:rsidRDefault="00A03D40" w:rsidP="00537F63">
      <w:pPr>
        <w:numPr>
          <w:ilvl w:val="0"/>
          <w:numId w:val="6"/>
        </w:numPr>
      </w:pPr>
      <w:r>
        <w:rPr>
          <w:lang w:val="ga"/>
        </w:rPr>
        <w:t>Cuir liostaí íomhánna agus faisnéis chomhthéacsúil san áireamh le haghaidh an uile ábhar tacaíochta i dtéacschomhad ar leith atá lipéadaithe go soiléir. Maidir le hábhar dearaidh/ealaíonta, ba chóir sonraí a bheith i gceist leis sin faoin saothar, cá huair agus cá háit ar tógadh/léiríodh é, agus tráchtaireacht ar théama an tsaothair nó tráchtaireacht ghinearálta.</w:t>
      </w:r>
    </w:p>
    <w:p w:rsidR="00E85380" w:rsidRDefault="00E85380">
      <w:pPr>
        <w:pStyle w:val="Heading1"/>
      </w:pPr>
      <w:r>
        <w:rPr>
          <w:bCs w:val="0"/>
          <w:lang w:val="ga"/>
        </w:rPr>
        <w:br w:type="page"/>
      </w:r>
      <w:r>
        <w:rPr>
          <w:bCs w:val="0"/>
          <w:lang w:val="ga"/>
        </w:rPr>
        <w:lastRenderedPageBreak/>
        <w:t xml:space="preserve">2. </w:t>
      </w:r>
      <w:r>
        <w:rPr>
          <w:bCs w:val="0"/>
          <w:lang w:val="ga"/>
        </w:rPr>
        <w:tab/>
        <w:t>D’iarratas a dhéanamh</w:t>
      </w:r>
    </w:p>
    <w:p w:rsidR="00E85380" w:rsidRDefault="00E85380">
      <w:pPr>
        <w:pStyle w:val="Heading2"/>
      </w:pPr>
      <w:r>
        <w:rPr>
          <w:bCs/>
          <w:lang w:val="ga"/>
        </w:rPr>
        <w:t>2.1</w:t>
      </w:r>
      <w:r>
        <w:rPr>
          <w:bCs/>
          <w:lang w:val="ga"/>
        </w:rPr>
        <w:tab/>
        <w:t>Cláraigh le Seirbhísí ar Líne na Comhairle Ealaíon</w:t>
      </w:r>
    </w:p>
    <w:p w:rsidR="00E85380" w:rsidRDefault="00E85380" w:rsidP="006C266E">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E85380" w:rsidRDefault="00E85380" w:rsidP="006C266E">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7" w:history="1">
        <w:r>
          <w:rPr>
            <w:rStyle w:val="Hyperlink"/>
            <w:rFonts w:cs="Arial"/>
            <w:szCs w:val="20"/>
            <w:u w:val="none"/>
            <w:lang w:val="ga"/>
          </w:rPr>
          <w:t>https://https://onlineservices.artscouncil.ie/register.aspx?&amp;lang=gd-ge</w:t>
        </w:r>
      </w:hyperlink>
      <w:r>
        <w:rPr>
          <w:rFonts w:cs="Arial"/>
          <w:szCs w:val="20"/>
          <w:lang w:val="ga"/>
        </w:rPr>
        <w:t>.</w:t>
      </w:r>
    </w:p>
    <w:p w:rsidR="00E85380" w:rsidRDefault="00E85380" w:rsidP="006C266E">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E017EB" w:rsidRDefault="00E017EB" w:rsidP="00E017EB">
      <w:pPr>
        <w:pStyle w:val="Heading3"/>
      </w:pPr>
      <w:r>
        <w:rPr>
          <w:lang w:val="ga"/>
        </w:rPr>
        <w:t>Riachtanais maidir leis na Seirbhísí ar Líne a úsáid</w:t>
      </w:r>
    </w:p>
    <w:p w:rsidR="00E017EB" w:rsidRDefault="00E017EB" w:rsidP="00E017EB">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572"/>
      </w:tblGrid>
      <w:tr w:rsidR="00E017EB" w:rsidTr="00625BBC">
        <w:tc>
          <w:tcPr>
            <w:tcW w:w="608" w:type="dxa"/>
          </w:tcPr>
          <w:p w:rsidR="00E017EB" w:rsidRDefault="00E017EB" w:rsidP="00625BBC">
            <w:pPr>
              <w:pStyle w:val="tableheadertext"/>
              <w:jc w:val="left"/>
              <w:rPr>
                <w:b w:val="0"/>
              </w:rPr>
            </w:pPr>
            <w:r>
              <w:rPr>
                <w:b w:val="0"/>
                <w:lang w:val="ga"/>
              </w:rPr>
              <w:t>PC</w:t>
            </w:r>
          </w:p>
        </w:tc>
        <w:tc>
          <w:tcPr>
            <w:tcW w:w="8572" w:type="dxa"/>
          </w:tcPr>
          <w:p w:rsidR="00E017EB" w:rsidRDefault="00E017EB" w:rsidP="00625BBC">
            <w:pPr>
              <w:pStyle w:val="tabletext"/>
              <w:rPr>
                <w:b/>
                <w:bCs/>
              </w:rPr>
            </w:pPr>
            <w:r>
              <w:rPr>
                <w:lang w:val="ga"/>
              </w:rPr>
              <w:t>Windows 7 nó níos déanaí</w:t>
            </w:r>
            <w:r>
              <w:rPr>
                <w:lang w:val="ga"/>
              </w:rPr>
              <w:br/>
              <w:t xml:space="preserve">le </w:t>
            </w:r>
            <w:r>
              <w:rPr>
                <w:lang w:val="ga"/>
              </w:rPr>
              <w:br/>
              <w:t>Internet Explorer 8.0 nó níos déanaí NÓ Firefox 27 nó níos déanaí NÓ Chrome 33 nó níos déanaí</w:t>
            </w:r>
          </w:p>
        </w:tc>
      </w:tr>
      <w:tr w:rsidR="00E017EB" w:rsidTr="00625BBC">
        <w:tc>
          <w:tcPr>
            <w:tcW w:w="608" w:type="dxa"/>
          </w:tcPr>
          <w:p w:rsidR="00E017EB" w:rsidRDefault="00E017EB" w:rsidP="00625BBC">
            <w:pPr>
              <w:pStyle w:val="tableheadertext"/>
              <w:jc w:val="left"/>
              <w:rPr>
                <w:b w:val="0"/>
              </w:rPr>
            </w:pPr>
            <w:r>
              <w:rPr>
                <w:b w:val="0"/>
                <w:lang w:val="ga"/>
              </w:rPr>
              <w:t>Mac</w:t>
            </w:r>
          </w:p>
        </w:tc>
        <w:tc>
          <w:tcPr>
            <w:tcW w:w="8572" w:type="dxa"/>
          </w:tcPr>
          <w:p w:rsidR="007E17B7" w:rsidRDefault="007E17B7" w:rsidP="00625BBC">
            <w:pPr>
              <w:pStyle w:val="tabletext"/>
              <w:rPr>
                <w:b/>
                <w:bCs/>
              </w:rPr>
            </w:pPr>
            <w:r>
              <w:rPr>
                <w:lang w:val="ga"/>
              </w:rPr>
              <w:t xml:space="preserve">Mac OS X v10.5 Leopard nó níos déanaí </w:t>
            </w:r>
            <w:r>
              <w:rPr>
                <w:lang w:val="ga"/>
              </w:rPr>
              <w:br/>
            </w:r>
            <w:r>
              <w:rPr>
                <w:i/>
                <w:iCs/>
                <w:lang w:val="ga"/>
              </w:rPr>
              <w:t xml:space="preserve">le </w:t>
            </w:r>
            <w:r>
              <w:rPr>
                <w:lang w:val="ga"/>
              </w:rPr>
              <w:br/>
              <w:t xml:space="preserve">Safari 3.1 nó níos déanaí NÓ Firefox 27 nó níos déanaí </w:t>
            </w:r>
            <w:r>
              <w:rPr>
                <w:szCs w:val="20"/>
                <w:lang w:val="ga"/>
              </w:rPr>
              <w:t>nó Chrome 32 nó níos déanaí</w:t>
            </w:r>
          </w:p>
        </w:tc>
      </w:tr>
    </w:tbl>
    <w:p w:rsidR="00A440AF" w:rsidRDefault="00A440AF" w:rsidP="00A440AF">
      <w:pPr>
        <w:autoSpaceDE w:val="0"/>
        <w:autoSpaceDN w:val="0"/>
        <w:adjustRightInd w:val="0"/>
        <w:spacing w:after="0"/>
        <w:rPr>
          <w:rFonts w:cs="Arial"/>
          <w:szCs w:val="20"/>
        </w:rPr>
      </w:pPr>
      <w:r>
        <w:rPr>
          <w:rFonts w:cs="Arial"/>
          <w:b/>
          <w:bCs/>
          <w:color w:val="FF0000"/>
          <w:lang w:val="ga"/>
        </w:rPr>
        <w:t>Tabhair faoi deara:</w:t>
      </w:r>
      <w:r>
        <w:rPr>
          <w:rFonts w:cs="Arial"/>
          <w:szCs w:val="20"/>
          <w:lang w:val="ga"/>
        </w:rPr>
        <w:t>Ní mór duit Microsoft Word nó OpenOffice Writer a bheith agat ar do ríomhaire freisin chun an fhoirm iarratais a chomhlánú. Bogearraí saor in aisce é OpenOffice Writer is féidir a íoslódáil ó</w:t>
      </w:r>
      <w:hyperlink r:id="rId18" w:history="1">
        <w:r>
          <w:rPr>
            <w:rStyle w:val="Hyperlink"/>
            <w:rFonts w:cs="Arial"/>
            <w:szCs w:val="20"/>
            <w:lang w:val="ga"/>
          </w:rPr>
          <w:t>http://openoffice.org</w:t>
        </w:r>
      </w:hyperlink>
      <w:r>
        <w:rPr>
          <w:rFonts w:cs="Arial"/>
          <w:szCs w:val="20"/>
          <w:lang w:val="ga"/>
        </w:rPr>
        <w:t xml:space="preserve">. </w:t>
      </w:r>
      <w:r>
        <w:rPr>
          <w:rFonts w:cs="Arial"/>
          <w:b/>
          <w:bCs/>
          <w:lang w:val="ga"/>
        </w:rPr>
        <w:t>Ní mór duit OpenOffice Writer leagan 4.0.1 nó níos luaithe a úsáid.</w:t>
      </w:r>
    </w:p>
    <w:p w:rsidR="00A440AF" w:rsidRDefault="00A440AF" w:rsidP="00A440AF">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E017EB" w:rsidRDefault="00E017EB" w:rsidP="00E017EB">
      <w:pPr>
        <w:pStyle w:val="Heading3"/>
      </w:pPr>
      <w:r>
        <w:rPr>
          <w:lang w:val="ga"/>
        </w:rPr>
        <w:t>Fág do dhóthain ama agat féin chun an t-iarratas a chomhlánú</w:t>
      </w:r>
    </w:p>
    <w:p w:rsidR="00E017EB" w:rsidRDefault="00E017EB" w:rsidP="00E017EB">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E017EB" w:rsidRDefault="00E017EB" w:rsidP="00E017EB">
      <w:r>
        <w:rPr>
          <w:lang w:val="ga"/>
        </w:rPr>
        <w:t>D’fhéadfadh an t-am uaslódála a bheith i bhfad níos faide ná an t-am íoslódála. D’fhéadfadh sé go dtógfadh sé níos faide ná mar a cheapfá d’ábhar tacaíochta a uaslódáil.</w:t>
      </w:r>
    </w:p>
    <w:p w:rsidR="00E017EB" w:rsidRDefault="00E017EB" w:rsidP="00E017EB">
      <w:pPr>
        <w:pStyle w:val="Heading3"/>
      </w:pPr>
      <w:r>
        <w:rPr>
          <w:lang w:val="ga"/>
        </w:rPr>
        <w:t>Tacaíocht theicniúil</w:t>
      </w:r>
    </w:p>
    <w:p w:rsidR="00E017EB" w:rsidRPr="00FC56DD" w:rsidRDefault="00E017EB" w:rsidP="00E017EB">
      <w:r>
        <w:rPr>
          <w:lang w:val="ga"/>
        </w:rPr>
        <w:t xml:space="preserve">Má bhíonn tacaíocht theicniúil uait agus iarratas ar líne á dhéanamh agat, is féidir leat dul i dteagmháil leis an gComhairle Ealaíon ach ríomhphost a sheoladh chuig </w:t>
      </w:r>
      <w:hyperlink r:id="rId19"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E017EB" w:rsidRPr="00FC56DD" w:rsidRDefault="00E017EB" w:rsidP="00E017EB">
      <w:r>
        <w:rPr>
          <w:lang w:val="ga"/>
        </w:rPr>
        <w:t xml:space="preserve">Déileálaimid le fiosruithe ar bhonn tús freastail ar an gceann is túisce. </w:t>
      </w:r>
    </w:p>
    <w:p w:rsidR="00E017EB" w:rsidRDefault="00E017EB" w:rsidP="00E017EB">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E85380" w:rsidRDefault="00E85380" w:rsidP="00E017EB">
      <w:pPr>
        <w:pStyle w:val="Heading2"/>
      </w:pPr>
      <w:r>
        <w:rPr>
          <w:bCs/>
          <w:lang w:val="ga"/>
        </w:rPr>
        <w:t>2.2</w:t>
      </w:r>
      <w:r>
        <w:rPr>
          <w:bCs/>
          <w:lang w:val="ga"/>
        </w:rPr>
        <w:tab/>
        <w:t>Líon isteach an fhoirm iarratais</w:t>
      </w:r>
      <w:r>
        <w:rPr>
          <w:b w:val="0"/>
          <w:lang w:val="ga"/>
        </w:rPr>
        <w:t xml:space="preserve"> </w:t>
      </w:r>
    </w:p>
    <w:p w:rsidR="007E17B7" w:rsidRDefault="007E17B7" w:rsidP="007E17B7">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E85380" w:rsidRDefault="00E85380">
      <w:pPr>
        <w:pStyle w:val="Heading3"/>
      </w:pPr>
      <w:r>
        <w:rPr>
          <w:lang w:val="ga"/>
        </w:rPr>
        <w:t>Do chás a chur i láthair</w:t>
      </w:r>
    </w:p>
    <w:p w:rsidR="00E85380" w:rsidRDefault="00E85380">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3"/>
        <w:gridCol w:w="6333"/>
      </w:tblGrid>
      <w:tr w:rsidR="00E85380">
        <w:tc>
          <w:tcPr>
            <w:tcW w:w="2688" w:type="dxa"/>
          </w:tcPr>
          <w:p w:rsidR="00E85380" w:rsidRDefault="00E85380">
            <w:pPr>
              <w:pStyle w:val="tabletext"/>
              <w:rPr>
                <w:color w:val="FF0000"/>
              </w:rPr>
            </w:pPr>
            <w:r>
              <w:rPr>
                <w:color w:val="FF0000"/>
                <w:lang w:val="ga"/>
              </w:rPr>
              <w:t>1.4 Inis dúinn fút féin</w:t>
            </w:r>
          </w:p>
        </w:tc>
        <w:tc>
          <w:tcPr>
            <w:tcW w:w="6505" w:type="dxa"/>
          </w:tcPr>
          <w:p w:rsidR="00E85380" w:rsidRDefault="00E85380">
            <w:pPr>
              <w:pStyle w:val="tabletext"/>
            </w:pPr>
            <w:r>
              <w:rPr>
                <w:lang w:val="ga"/>
              </w:rPr>
              <w:t>Abair cúpla rud fút féin agus tabhair breac-chuntas ar ar bhain tú amach le gairid ó thaobh na n-ealaíon de.</w:t>
            </w:r>
          </w:p>
        </w:tc>
      </w:tr>
      <w:tr w:rsidR="00E85380">
        <w:tc>
          <w:tcPr>
            <w:tcW w:w="2688" w:type="dxa"/>
          </w:tcPr>
          <w:p w:rsidR="00E85380" w:rsidRDefault="00E85380">
            <w:pPr>
              <w:pStyle w:val="tabletext"/>
              <w:rPr>
                <w:color w:val="FF0000"/>
              </w:rPr>
            </w:pPr>
            <w:r>
              <w:rPr>
                <w:color w:val="FF0000"/>
                <w:lang w:val="ga"/>
              </w:rPr>
              <w:lastRenderedPageBreak/>
              <w:t>2.1 Achoimre ar do thogra</w:t>
            </w:r>
          </w:p>
        </w:tc>
        <w:tc>
          <w:tcPr>
            <w:tcW w:w="6505" w:type="dxa"/>
          </w:tcPr>
          <w:p w:rsidR="00E85380" w:rsidRDefault="00E85380">
            <w:pPr>
              <w:pStyle w:val="tabletext"/>
              <w:rPr>
                <w:vanish/>
              </w:rPr>
            </w:pPr>
            <w:r>
              <w:rPr>
                <w:lang w:val="ga"/>
              </w:rPr>
              <w:t xml:space="preserve">Déan achoimre ar do thogra (suas le trí phointe ghearra). </w:t>
            </w:r>
          </w:p>
        </w:tc>
      </w:tr>
      <w:tr w:rsidR="00E85380">
        <w:tc>
          <w:tcPr>
            <w:tcW w:w="2688" w:type="dxa"/>
          </w:tcPr>
          <w:p w:rsidR="00E85380" w:rsidRDefault="00E85380">
            <w:pPr>
              <w:pStyle w:val="tabletext"/>
              <w:rPr>
                <w:color w:val="FF0000"/>
              </w:rPr>
            </w:pPr>
            <w:r>
              <w:rPr>
                <w:color w:val="FF0000"/>
                <w:lang w:val="ga"/>
              </w:rPr>
              <w:t>2.2 Sonraí faoi do thogra</w:t>
            </w:r>
          </w:p>
        </w:tc>
        <w:tc>
          <w:tcPr>
            <w:tcW w:w="6505" w:type="dxa"/>
          </w:tcPr>
          <w:p w:rsidR="00E85380" w:rsidRDefault="00E85380">
            <w:pPr>
              <w:pStyle w:val="tabletext"/>
            </w:pPr>
            <w:r>
              <w:rPr>
                <w:lang w:val="ga"/>
              </w:rPr>
              <w:t xml:space="preserve">Cuid lárnach de do thogra is ea an méid a scríobhfaidh tú anseo agus ba chóir go gcabhródh sé leis na daoine a mbeidh baint acu le measúnú a dhéanamh ar d’iarratas tuiscint a fháil ar cad is mian leat a dhéanamh agus cén fáth. </w:t>
            </w:r>
          </w:p>
          <w:p w:rsidR="00E85380" w:rsidRDefault="00E85380">
            <w:pPr>
              <w:pStyle w:val="tabletext"/>
            </w:pPr>
            <w:r>
              <w:rPr>
                <w:lang w:val="ga"/>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E85380">
        <w:tc>
          <w:tcPr>
            <w:tcW w:w="2688" w:type="dxa"/>
          </w:tcPr>
          <w:p w:rsidR="00E85380" w:rsidRDefault="00E85380">
            <w:pPr>
              <w:pStyle w:val="tabletext"/>
              <w:rPr>
                <w:color w:val="FF0000"/>
              </w:rPr>
            </w:pPr>
            <w:r>
              <w:rPr>
                <w:color w:val="FF0000"/>
                <w:lang w:val="ga"/>
              </w:rPr>
              <w:t>2.3 D’iarratas agus na critéir mheasúnaithe</w:t>
            </w:r>
          </w:p>
        </w:tc>
        <w:tc>
          <w:tcPr>
            <w:tcW w:w="6505" w:type="dxa"/>
          </w:tcPr>
          <w:p w:rsidR="00E85380" w:rsidRDefault="00E85380" w:rsidP="007E17B7">
            <w:pPr>
              <w:pStyle w:val="tabletext"/>
            </w:pPr>
            <w:r>
              <w:rPr>
                <w:lang w:val="ga"/>
              </w:rPr>
              <w:t xml:space="preserve">Déan cur síos ar an gcaoi a gcomhlíonann d’iarratas gach ceann de na critéir mheasúnaithe – feic </w:t>
            </w:r>
            <w:r>
              <w:rPr>
                <w:b/>
                <w:bCs/>
                <w:lang w:val="ga"/>
              </w:rPr>
              <w:t>3.3 Critéir chun iarratais a mheasúnú</w:t>
            </w:r>
            <w:r>
              <w:rPr>
                <w:lang w:val="ga"/>
              </w:rPr>
              <w:t xml:space="preserve"> (sa cháipéis seo).</w:t>
            </w:r>
          </w:p>
        </w:tc>
      </w:tr>
    </w:tbl>
    <w:p w:rsidR="00E85380" w:rsidRDefault="00E85380">
      <w:pPr>
        <w:pStyle w:val="Heading2"/>
      </w:pPr>
      <w:bookmarkStart w:id="2" w:name="_Ref373249165"/>
      <w:r>
        <w:rPr>
          <w:bCs/>
          <w:lang w:val="ga"/>
        </w:rPr>
        <w:t>2.3</w:t>
      </w:r>
      <w:r>
        <w:rPr>
          <w:bCs/>
          <w:lang w:val="ga"/>
        </w:rPr>
        <w:tab/>
        <w:t>Ullmhaigh aon ábhar tacaíochta atá riachtanach don iarratas</w:t>
      </w:r>
      <w:bookmarkEnd w:id="2"/>
    </w:p>
    <w:p w:rsidR="00E85380" w:rsidRDefault="00E85380">
      <w:r>
        <w:rPr>
          <w:lang w:val="ga"/>
        </w:rPr>
        <w:t>Ní mór duit ábhar tacaíochta a chur isteach le d’iarratas. De ghnáth, áirítear leis sin samplaí de shaothar reatha de do chuid – mar shampla, téacs, físeán, íomhánna, nó taifeadtaí fuaime.</w:t>
      </w:r>
    </w:p>
    <w:p w:rsidR="00E85380" w:rsidRDefault="00E85380">
      <w:r>
        <w:rPr>
          <w:lang w:val="ga"/>
        </w:rPr>
        <w:t>Ní mór duit an t-ábhar tacaíochta ar fad a chur isteach ar líne. Ní mór duit, más gá, ábhar a scanadh nó a shábháil i bhformáid leictreonach.</w:t>
      </w:r>
    </w:p>
    <w:p w:rsidR="00E85380" w:rsidRDefault="00E85380">
      <w:pPr>
        <w:pStyle w:val="Heading3"/>
      </w:pPr>
      <w:r>
        <w:rPr>
          <w:lang w:val="ga"/>
        </w:rPr>
        <w:t>Na formáidí comhaid a nglactar leo</w:t>
      </w:r>
    </w:p>
    <w:p w:rsidR="00E85380" w:rsidRDefault="00E85380">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700"/>
        <w:gridCol w:w="6480"/>
      </w:tblGrid>
      <w:tr w:rsidR="00E85380">
        <w:tc>
          <w:tcPr>
            <w:tcW w:w="2700" w:type="dxa"/>
            <w:tcBorders>
              <w:bottom w:val="single" w:sz="18" w:space="0" w:color="808080"/>
            </w:tcBorders>
          </w:tcPr>
          <w:p w:rsidR="00E85380" w:rsidRDefault="00E85380">
            <w:pPr>
              <w:pStyle w:val="tableheadertext"/>
              <w:keepNext/>
            </w:pPr>
            <w:r>
              <w:rPr>
                <w:bCs/>
                <w:lang w:val="ga"/>
              </w:rPr>
              <w:t>Cineál comhaid</w:t>
            </w:r>
          </w:p>
        </w:tc>
        <w:tc>
          <w:tcPr>
            <w:tcW w:w="6480" w:type="dxa"/>
            <w:tcBorders>
              <w:bottom w:val="single" w:sz="18" w:space="0" w:color="808080"/>
            </w:tcBorders>
          </w:tcPr>
          <w:p w:rsidR="00E85380" w:rsidRDefault="00E85380">
            <w:pPr>
              <w:pStyle w:val="tableheadertext"/>
            </w:pPr>
            <w:r>
              <w:rPr>
                <w:bCs/>
                <w:lang w:val="ga"/>
              </w:rPr>
              <w:t>Iarmhír comhadainm</w:t>
            </w:r>
          </w:p>
        </w:tc>
      </w:tr>
      <w:tr w:rsidR="00E85380">
        <w:tc>
          <w:tcPr>
            <w:tcW w:w="2700" w:type="dxa"/>
            <w:tcBorders>
              <w:bottom w:val="single" w:sz="8" w:space="0" w:color="808080"/>
            </w:tcBorders>
          </w:tcPr>
          <w:p w:rsidR="00E85380" w:rsidRDefault="00E85380">
            <w:pPr>
              <w:pStyle w:val="tableheadertext"/>
              <w:jc w:val="left"/>
              <w:rPr>
                <w:b w:val="0"/>
              </w:rPr>
            </w:pPr>
            <w:r>
              <w:rPr>
                <w:b w:val="0"/>
                <w:lang w:val="ga"/>
              </w:rPr>
              <w:t xml:space="preserve">téacschomhaid </w:t>
            </w:r>
          </w:p>
        </w:tc>
        <w:tc>
          <w:tcPr>
            <w:tcW w:w="6480" w:type="dxa"/>
            <w:tcBorders>
              <w:bottom w:val="single" w:sz="8" w:space="0" w:color="808080"/>
            </w:tcBorders>
          </w:tcPr>
          <w:p w:rsidR="00E85380" w:rsidRDefault="00E85380">
            <w:pPr>
              <w:pStyle w:val="tabletext"/>
            </w:pPr>
            <w:r>
              <w:rPr>
                <w:lang w:val="ga"/>
              </w:rPr>
              <w:t>.rtf/.doc/.docx/.txt</w:t>
            </w:r>
          </w:p>
        </w:tc>
      </w:tr>
      <w:tr w:rsidR="00E85380">
        <w:tc>
          <w:tcPr>
            <w:tcW w:w="2700" w:type="dxa"/>
            <w:tcBorders>
              <w:top w:val="single" w:sz="8" w:space="0" w:color="808080"/>
              <w:bottom w:val="single" w:sz="8" w:space="0" w:color="808080"/>
            </w:tcBorders>
          </w:tcPr>
          <w:p w:rsidR="00E85380" w:rsidRDefault="00E85380">
            <w:pPr>
              <w:pStyle w:val="tableheadertext"/>
              <w:jc w:val="left"/>
              <w:rPr>
                <w:b w:val="0"/>
              </w:rPr>
            </w:pPr>
            <w:r>
              <w:rPr>
                <w:b w:val="0"/>
                <w:lang w:val="ga"/>
              </w:rPr>
              <w:t xml:space="preserve">comhaid íomhá </w:t>
            </w:r>
          </w:p>
        </w:tc>
        <w:tc>
          <w:tcPr>
            <w:tcW w:w="6480" w:type="dxa"/>
            <w:tcBorders>
              <w:top w:val="single" w:sz="8" w:space="0" w:color="808080"/>
              <w:bottom w:val="single" w:sz="8" w:space="0" w:color="808080"/>
            </w:tcBorders>
          </w:tcPr>
          <w:p w:rsidR="00E85380" w:rsidRDefault="00E85380">
            <w:pPr>
              <w:pStyle w:val="tabletext"/>
            </w:pPr>
            <w:r>
              <w:rPr>
                <w:lang w:val="ga"/>
              </w:rPr>
              <w:t>.jpg/.gif/.tiff/.png</w:t>
            </w:r>
          </w:p>
        </w:tc>
      </w:tr>
      <w:tr w:rsidR="00E85380">
        <w:tc>
          <w:tcPr>
            <w:tcW w:w="2700" w:type="dxa"/>
            <w:tcBorders>
              <w:top w:val="single" w:sz="8" w:space="0" w:color="808080"/>
              <w:bottom w:val="single" w:sz="8" w:space="0" w:color="808080"/>
            </w:tcBorders>
          </w:tcPr>
          <w:p w:rsidR="00E85380" w:rsidRDefault="00E85380">
            <w:pPr>
              <w:pStyle w:val="tableheadertext"/>
              <w:jc w:val="left"/>
              <w:rPr>
                <w:b w:val="0"/>
              </w:rPr>
            </w:pPr>
            <w:r>
              <w:rPr>
                <w:b w:val="0"/>
                <w:lang w:val="ga"/>
              </w:rPr>
              <w:t xml:space="preserve">scarbhileoga </w:t>
            </w:r>
          </w:p>
        </w:tc>
        <w:tc>
          <w:tcPr>
            <w:tcW w:w="6480" w:type="dxa"/>
            <w:tcBorders>
              <w:top w:val="single" w:sz="8" w:space="0" w:color="808080"/>
              <w:bottom w:val="single" w:sz="8" w:space="0" w:color="808080"/>
            </w:tcBorders>
          </w:tcPr>
          <w:p w:rsidR="00E85380" w:rsidRDefault="00E85380">
            <w:pPr>
              <w:pStyle w:val="tabletext"/>
            </w:pPr>
            <w:r>
              <w:rPr>
                <w:lang w:val="ga"/>
              </w:rPr>
              <w:t>.xls/.xlsx</w:t>
            </w:r>
          </w:p>
        </w:tc>
      </w:tr>
      <w:tr w:rsidR="00E85380">
        <w:tc>
          <w:tcPr>
            <w:tcW w:w="2700" w:type="dxa"/>
            <w:tcBorders>
              <w:top w:val="single" w:sz="8" w:space="0" w:color="808080"/>
            </w:tcBorders>
          </w:tcPr>
          <w:p w:rsidR="00E85380" w:rsidRDefault="00E85380" w:rsidP="004F127A">
            <w:pPr>
              <w:pStyle w:val="tableheadertext"/>
              <w:jc w:val="left"/>
              <w:rPr>
                <w:b w:val="0"/>
              </w:rPr>
            </w:pPr>
            <w:r>
              <w:rPr>
                <w:b w:val="0"/>
                <w:lang w:val="ga"/>
              </w:rPr>
              <w:t>Comhaid Adobe Acrobat Reader</w:t>
            </w:r>
          </w:p>
        </w:tc>
        <w:tc>
          <w:tcPr>
            <w:tcW w:w="6480" w:type="dxa"/>
            <w:tcBorders>
              <w:top w:val="single" w:sz="8" w:space="0" w:color="808080"/>
            </w:tcBorders>
          </w:tcPr>
          <w:p w:rsidR="00E85380" w:rsidRDefault="00E85380">
            <w:pPr>
              <w:pStyle w:val="tabletext"/>
            </w:pPr>
            <w:r>
              <w:rPr>
                <w:lang w:val="ga"/>
              </w:rPr>
              <w:t>.pdf</w:t>
            </w:r>
          </w:p>
        </w:tc>
      </w:tr>
    </w:tbl>
    <w:p w:rsidR="00E85380" w:rsidRDefault="00E85380">
      <w:pPr>
        <w:rPr>
          <w:b/>
          <w:bCs/>
        </w:rPr>
      </w:pPr>
      <w:r>
        <w:rPr>
          <w:lang w:val="ga"/>
        </w:rPr>
        <w:t>Ar mhaithe le háisiúlacht, bailigh le chéile na comhaid go léir a theastóidh uait in áit inrochtana ar do ríomhaire.</w:t>
      </w:r>
    </w:p>
    <w:p w:rsidR="00E017EB" w:rsidRDefault="00E017EB" w:rsidP="00E017EB">
      <w:pPr>
        <w:pStyle w:val="Heading3"/>
      </w:pPr>
      <w:r>
        <w:rPr>
          <w:lang w:val="ga"/>
        </w:rPr>
        <w:t>Naisc YouTube a chur isteach</w:t>
      </w:r>
    </w:p>
    <w:p w:rsidR="003721BB" w:rsidRDefault="003721BB" w:rsidP="00537F63">
      <w:r>
        <w:rPr>
          <w:lang w:val="ga"/>
        </w:rPr>
        <w:t xml:space="preserve">Má tá tú ag cur ábhar íomhá gluaistí nó fuaime isteach mar chuid de d’iarratas, ní féidir leat é sin a dhéanamh ach trí naisc YouTube amháin. Ní ghlactar le comhaid aonair d’íomhá ghluaisteach ná comhaid fuaime agus </w:t>
      </w:r>
      <w:r>
        <w:rPr>
          <w:b/>
          <w:bCs/>
          <w:lang w:val="ga"/>
        </w:rPr>
        <w:t>ní</w:t>
      </w:r>
      <w:r>
        <w:rPr>
          <w:lang w:val="ga"/>
        </w:rPr>
        <w:t xml:space="preserve"> bhreathnófar orthu. </w:t>
      </w:r>
      <w:r>
        <w:rPr>
          <w:b/>
          <w:bCs/>
          <w:lang w:val="ga"/>
        </w:rPr>
        <w:t>Ní</w:t>
      </w:r>
      <w:r>
        <w:rPr>
          <w:lang w:val="ga"/>
        </w:rPr>
        <w:t xml:space="preserve"> bhreathnófar ar naisc chuig ábhar ar shuíomhanna gréasáin eile seachas ar YouTube. </w:t>
      </w:r>
    </w:p>
    <w:p w:rsidR="003721BB" w:rsidRDefault="003721BB" w:rsidP="00537F63">
      <w:r>
        <w:rPr>
          <w:lang w:val="ga"/>
        </w:rPr>
        <w:t>Chun ábhar a uaslódáil ar YouTube, cliceáil ar Uaslódáil ar leathanach baile YouTube (</w:t>
      </w:r>
      <w:hyperlink r:id="rId20" w:history="1">
        <w:r>
          <w:rPr>
            <w:rStyle w:val="Hyperlink"/>
            <w:u w:val="none"/>
            <w:lang w:val="ga"/>
          </w:rPr>
          <w:t>www.youtube.com</w:t>
        </w:r>
      </w:hyperlink>
      <w:r>
        <w:rPr>
          <w:lang w:val="ga"/>
        </w:rPr>
        <w:t>), agus lean na leideanna. Mura mian leat go mbeadh ábhar a uaslódálann tú chuig YouTube chun críocha d’iarratais le feiceáil go poiblí, féadfaidh tú d’fhíseán a ainmniú mar cheann ‘neamhliostaithe’ i socruithe.</w:t>
      </w:r>
    </w:p>
    <w:p w:rsidR="003721BB" w:rsidRDefault="003721BB" w:rsidP="00537F63">
      <w:r>
        <w:rPr>
          <w:lang w:val="ga"/>
        </w:rPr>
        <w:t>Maidir le gach mír a uaslódálann tú, tugann YouTube URL duit – is é seo seoladh iomlán na háite ina bhfuil an mhír á hóstáil ar YouTube. Ní mór duit an URL (na URLanna) do d’ábhar a chóipeáil isteach i gcáipéis Microsoft Word nó OpenOffice Writer. Is féidir leat é sin a shábháil agus a chur isteach mar chuid de d’iarratas ansin. Cinntigh go gcuireann tú faisnéis chomhthéacsúil ann chun cur síos a dhéanamh ar an ábhar nasctha.</w:t>
      </w:r>
    </w:p>
    <w:p w:rsidR="003721BB" w:rsidRPr="003721BB" w:rsidRDefault="003721BB" w:rsidP="00537F63">
      <w:r>
        <w:rPr>
          <w:lang w:val="ga"/>
        </w:rPr>
        <w:t xml:space="preserve">Sular n-uaslódálann tú an cháipéis, seiceáil go n-oibríonn na naisc – is é sin le rá, go nascann siad i gceart le d’ábhar ar YouTube.  </w:t>
      </w:r>
    </w:p>
    <w:p w:rsidR="00E85380" w:rsidRDefault="00E85380">
      <w:pPr>
        <w:pStyle w:val="Heading3"/>
      </w:pPr>
      <w:r>
        <w:rPr>
          <w:lang w:val="ga"/>
        </w:rPr>
        <w:t>Comhaid a ainmniú go cuí</w:t>
      </w:r>
    </w:p>
    <w:p w:rsidR="00E85380" w:rsidRDefault="00E85380">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E85380" w:rsidRDefault="00E85380">
      <w:pPr>
        <w:autoSpaceDE w:val="0"/>
        <w:autoSpaceDN w:val="0"/>
        <w:adjustRightInd w:val="0"/>
        <w:rPr>
          <w:szCs w:val="20"/>
        </w:rPr>
      </w:pPr>
      <w:r>
        <w:rPr>
          <w:szCs w:val="20"/>
          <w:lang w:val="ga"/>
        </w:rPr>
        <w:t>Tabhair cáipéisí tacaíochta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6"/>
        <w:gridCol w:w="6480"/>
      </w:tblGrid>
      <w:tr w:rsidR="00E85380">
        <w:tc>
          <w:tcPr>
            <w:tcW w:w="2686" w:type="dxa"/>
          </w:tcPr>
          <w:p w:rsidR="00E85380" w:rsidRDefault="00E85380">
            <w:pPr>
              <w:pStyle w:val="tableheadertext"/>
              <w:jc w:val="left"/>
            </w:pPr>
            <w:r>
              <w:rPr>
                <w:bCs/>
                <w:lang w:val="ga"/>
              </w:rPr>
              <w:t xml:space="preserve">Ainmneacha maithe le </w:t>
            </w:r>
            <w:bookmarkStart w:id="3" w:name="_GoBack"/>
            <w:bookmarkEnd w:id="3"/>
            <w:r>
              <w:rPr>
                <w:bCs/>
                <w:lang w:val="ga"/>
              </w:rPr>
              <w:t xml:space="preserve">tabhairt ar chomhad i gcás </w:t>
            </w:r>
            <w:r>
              <w:rPr>
                <w:bCs/>
                <w:lang w:val="ga"/>
              </w:rPr>
              <w:lastRenderedPageBreak/>
              <w:t>iarratasóra darb ainm Jack Russell</w:t>
            </w:r>
          </w:p>
        </w:tc>
        <w:tc>
          <w:tcPr>
            <w:tcW w:w="6480" w:type="dxa"/>
          </w:tcPr>
          <w:p w:rsidR="00E85380" w:rsidRDefault="00E85380">
            <w:pPr>
              <w:pStyle w:val="tabletext"/>
            </w:pPr>
            <w:r>
              <w:rPr>
                <w:lang w:val="ga"/>
              </w:rPr>
              <w:lastRenderedPageBreak/>
              <w:t>russelljack iarratas.doc</w:t>
            </w:r>
          </w:p>
          <w:p w:rsidR="00E85380" w:rsidRDefault="00E85380">
            <w:pPr>
              <w:pStyle w:val="tabletext"/>
            </w:pPr>
            <w:r>
              <w:rPr>
                <w:lang w:val="ga"/>
              </w:rPr>
              <w:t>russelljack obair idir lámha.doc</w:t>
            </w:r>
          </w:p>
          <w:p w:rsidR="00E85380" w:rsidRDefault="00E85380">
            <w:pPr>
              <w:pStyle w:val="tabletext"/>
            </w:pPr>
            <w:r>
              <w:rPr>
                <w:lang w:val="ga"/>
              </w:rPr>
              <w:lastRenderedPageBreak/>
              <w:t>russelljack Beartas um Chosaint Leanaí.doc</w:t>
            </w:r>
          </w:p>
          <w:p w:rsidR="00E85380" w:rsidRDefault="00E85380">
            <w:pPr>
              <w:pStyle w:val="tabletext"/>
            </w:pPr>
            <w:r>
              <w:rPr>
                <w:lang w:val="ga"/>
              </w:rPr>
              <w:t>russelljack nasc youtube.doc</w:t>
            </w:r>
          </w:p>
        </w:tc>
      </w:tr>
    </w:tbl>
    <w:p w:rsidR="00E85380" w:rsidRDefault="00E85380">
      <w:pPr>
        <w:autoSpaceDE w:val="0"/>
        <w:autoSpaceDN w:val="0"/>
        <w:adjustRightInd w:val="0"/>
        <w:spacing w:after="0"/>
        <w:rPr>
          <w:szCs w:val="20"/>
        </w:rPr>
      </w:pPr>
      <w:r>
        <w:rPr>
          <w:szCs w:val="20"/>
          <w:lang w:val="ga"/>
        </w:rPr>
        <w:lastRenderedPageBreak/>
        <w:t xml:space="preserve">Is é </w:t>
      </w:r>
      <w:r>
        <w:rPr>
          <w:b/>
          <w:bCs/>
          <w:szCs w:val="20"/>
          <w:lang w:val="ga"/>
        </w:rPr>
        <w:t>40 MB</w:t>
      </w:r>
      <w:r>
        <w:rPr>
          <w:szCs w:val="20"/>
          <w:lang w:val="ga"/>
        </w:rPr>
        <w:t xml:space="preserve"> an t-uasmhéid iomlán maidir leis an ábhar tacaíochta ar fad a uaslódáiltear le hiarratas amháin. </w:t>
      </w:r>
    </w:p>
    <w:p w:rsidR="00E85380" w:rsidRDefault="00E85380">
      <w:pPr>
        <w:pStyle w:val="Heading2"/>
      </w:pPr>
      <w:r>
        <w:rPr>
          <w:bCs/>
          <w:lang w:val="ga"/>
        </w:rPr>
        <w:t>2.4</w:t>
      </w:r>
      <w:r>
        <w:rPr>
          <w:bCs/>
          <w:lang w:val="ga"/>
        </w:rPr>
        <w:tab/>
        <w:t>D’iarratas a dhéanamh ar líne</w:t>
      </w:r>
    </w:p>
    <w:p w:rsidR="00E85380" w:rsidRDefault="00E85380">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 </w:t>
      </w:r>
    </w:p>
    <w:p w:rsidR="00E85380" w:rsidRDefault="00E85380">
      <w:pPr>
        <w:pStyle w:val="Heading3"/>
        <w:rPr>
          <w:szCs w:val="20"/>
        </w:rPr>
      </w:pPr>
      <w:r>
        <w:rPr>
          <w:szCs w:val="20"/>
          <w:lang w:val="ga"/>
        </w:rPr>
        <w:t xml:space="preserve">1. </w:t>
      </w:r>
      <w:r>
        <w:rPr>
          <w:lang w:val="ga"/>
        </w:rPr>
        <w:t>Roghnaigh clár maoinithe agus íoslódáil an fhoirm iarratais</w:t>
      </w:r>
    </w:p>
    <w:p w:rsidR="00E85380" w:rsidRDefault="00E85380">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E85380" w:rsidRDefault="00E85380">
      <w:pPr>
        <w:pStyle w:val="Heading3"/>
      </w:pPr>
      <w:r>
        <w:rPr>
          <w:lang w:val="ga"/>
        </w:rPr>
        <w:t xml:space="preserve">2. Iarr méid an mhaoinithe </w:t>
      </w:r>
    </w:p>
    <w:p w:rsidR="00E85380" w:rsidRDefault="00E85380">
      <w:pPr>
        <w:autoSpaceDE w:val="0"/>
        <w:autoSpaceDN w:val="0"/>
        <w:adjustRightInd w:val="0"/>
        <w:spacing w:after="60"/>
        <w:rPr>
          <w:rFonts w:cs="Arial"/>
          <w:szCs w:val="20"/>
        </w:rPr>
      </w:pPr>
      <w:r>
        <w:rPr>
          <w:rFonts w:cs="Arial"/>
          <w:szCs w:val="20"/>
          <w:lang w:val="ga"/>
        </w:rPr>
        <w:t>Ag an gcéim seo, sonróidh tú an caiteachas agus an t-ioncam a bhaineann le do thogra, agus méid an mhaoinithe atá á iarraidh agat. Ba chóir gurb ionann an méid a iarrtar agus CAITEACHAS IOMLÁN lúide IONCAM IOMLÁN. Ba chóir go mbeadh na figiúirí deiridh a iontrálann tú anseo díreach cosúil leo siúd a iontrálann tú i gcuid 3 den fhoirm iarratais.</w:t>
      </w:r>
    </w:p>
    <w:p w:rsidR="00E85380" w:rsidRDefault="00E85380">
      <w:pPr>
        <w:pStyle w:val="Heading3"/>
      </w:pPr>
      <w:r>
        <w:rPr>
          <w:lang w:val="ga"/>
        </w:rPr>
        <w:t xml:space="preserve">3. Uaslódáil an fhoirm iarratais agus an t-ábhar tacaíochta </w:t>
      </w:r>
    </w:p>
    <w:p w:rsidR="00E85380" w:rsidRDefault="00E85380">
      <w:r>
        <w:rPr>
          <w:lang w:val="ga"/>
        </w:rPr>
        <w:t>Lean na leideanna chun d’fhoirm iarratais atá comhlánaithe agus sábháilte a uaslódáil, mar aon le do CV agus aon ábhar tacaíochta riachtanach eile. Ní gá duit gach rud a uaslódáil ag an am céanna. Is féidir leat d’iarratas a shábháil mar dhréacht, agus teacht ar ais chuige níos déanaí.</w:t>
      </w:r>
    </w:p>
    <w:p w:rsidR="00E85380" w:rsidRDefault="00E85380">
      <w:pPr>
        <w:pStyle w:val="Heading3"/>
      </w:pPr>
      <w:r>
        <w:rPr>
          <w:lang w:val="ga"/>
        </w:rPr>
        <w:t xml:space="preserve">4. Seol an t-iarratas </w:t>
      </w:r>
    </w:p>
    <w:p w:rsidR="00E85380" w:rsidRDefault="00E85380">
      <w:r>
        <w:rPr>
          <w:lang w:val="ga"/>
        </w:rPr>
        <w:t xml:space="preserve">Nuair a bheidh tú sásta go bhfuil gach rud atá de dhíth chun tacú le d’iarratas uaslódáilte agat, cliceáil </w:t>
      </w:r>
      <w:r>
        <w:rPr>
          <w:b/>
          <w:bCs/>
          <w:lang w:val="ga"/>
        </w:rPr>
        <w:t>Cuir isteach</w:t>
      </w:r>
      <w:r>
        <w:rPr>
          <w:lang w:val="ga"/>
        </w:rPr>
        <w:t>.</w:t>
      </w:r>
    </w:p>
    <w:p w:rsidR="00E85380" w:rsidRDefault="00E85380">
      <w:r>
        <w:rPr>
          <w:lang w:val="ga"/>
        </w:rPr>
        <w:t>Ní féidir an t</w:t>
      </w:r>
      <w:r>
        <w:rPr>
          <w:lang w:val="ga"/>
        </w:rPr>
        <w:noBreakHyphen/>
        <w:t>iarratas a athrú tar éis é a chur isteach. Ná cuir an t</w:t>
      </w:r>
      <w:r>
        <w:rPr>
          <w:lang w:val="ga"/>
        </w:rPr>
        <w:noBreakHyphen/>
        <w:t>iarratas isteach go dtí go mbeidh tú iomlán sásta leis.</w:t>
      </w:r>
    </w:p>
    <w:p w:rsidR="00E85380" w:rsidRDefault="00E85380">
      <w:pPr>
        <w:pStyle w:val="Heading1"/>
      </w:pPr>
      <w:r>
        <w:rPr>
          <w:bCs w:val="0"/>
          <w:lang w:val="ga"/>
        </w:rPr>
        <w:br w:type="page"/>
      </w:r>
      <w:r>
        <w:rPr>
          <w:bCs w:val="0"/>
          <w:lang w:val="ga"/>
        </w:rPr>
        <w:lastRenderedPageBreak/>
        <w:t xml:space="preserve">3. </w:t>
      </w:r>
      <w:r>
        <w:rPr>
          <w:bCs w:val="0"/>
          <w:lang w:val="ga"/>
        </w:rPr>
        <w:tab/>
        <w:t>Próiseáil agus measúnú na n-iarratas</w:t>
      </w:r>
    </w:p>
    <w:p w:rsidR="00E85380" w:rsidRDefault="00E85380">
      <w:pPr>
        <w:pStyle w:val="Heading2"/>
      </w:pPr>
      <w:r>
        <w:rPr>
          <w:bCs/>
          <w:lang w:val="ga"/>
        </w:rPr>
        <w:t>3.1</w:t>
      </w:r>
      <w:r>
        <w:rPr>
          <w:bCs/>
          <w:lang w:val="ga"/>
        </w:rPr>
        <w:tab/>
        <w:t>Forbhreathnú</w:t>
      </w:r>
    </w:p>
    <w:p w:rsidR="00E85380" w:rsidRDefault="00E85380">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E85380" w:rsidRDefault="00E85380">
      <w:pPr>
        <w:pStyle w:val="Heading2"/>
      </w:pPr>
      <w:r>
        <w:rPr>
          <w:bCs/>
          <w:lang w:val="ga"/>
        </w:rPr>
        <w:t>3.2</w:t>
      </w:r>
      <w:r>
        <w:rPr>
          <w:bCs/>
          <w:lang w:val="ga"/>
        </w:rPr>
        <w:tab/>
        <w:t>An próiseas measúnaithe</w:t>
      </w:r>
    </w:p>
    <w:p w:rsidR="00E85380" w:rsidRDefault="00E85380">
      <w:r>
        <w:rPr>
          <w:lang w:val="ga"/>
        </w:rPr>
        <w:t>Déanann an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58"/>
      </w:tblGrid>
      <w:tr w:rsidR="001546EA" w:rsidTr="001546EA">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text"/>
            </w:pPr>
            <w:r>
              <w:rPr>
                <w:lang w:val="ga"/>
              </w:rPr>
              <w:t>Déantar an t-iarratas a admháil.</w:t>
            </w:r>
          </w:p>
        </w:tc>
      </w:tr>
      <w:tr w:rsidR="001546EA" w:rsidTr="001546EA">
        <w:tc>
          <w:tcPr>
            <w:tcW w:w="318"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text"/>
            </w:pPr>
            <w:r>
              <w:rPr>
                <w:lang w:val="ga"/>
              </w:rPr>
              <w:t>Déantar seic ar inghlacthacht an iarratais – cuirtear gach iarratas inghlactha ar aghaidh chuig an gcéim mheasúnaithe.</w:t>
            </w:r>
          </w:p>
        </w:tc>
      </w:tr>
      <w:tr w:rsidR="001546EA" w:rsidTr="001546EA">
        <w:tc>
          <w:tcPr>
            <w:tcW w:w="318"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text"/>
            </w:pPr>
            <w:r>
              <w:rPr>
                <w:lang w:val="ga"/>
              </w:rPr>
              <w:t>Déanann comhairleoir(í) agus/nó an fhoireann measúnú scríofa ar an iarratas.</w:t>
            </w:r>
          </w:p>
        </w:tc>
      </w:tr>
      <w:tr w:rsidR="001546EA" w:rsidTr="001546EA">
        <w:tc>
          <w:tcPr>
            <w:tcW w:w="318"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text"/>
            </w:pPr>
            <w:r>
              <w:rPr>
                <w:lang w:val="ga"/>
              </w:rPr>
              <w:t>Molann comhairleoir(í) agus/nó an fhoireann ar chóir iarratas a chur ar an ngearrliosta nó nár chóir.</w:t>
            </w:r>
          </w:p>
        </w:tc>
      </w:tr>
      <w:tr w:rsidR="001546EA" w:rsidTr="001546EA">
        <w:tc>
          <w:tcPr>
            <w:tcW w:w="318"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text"/>
            </w:pPr>
            <w:r>
              <w:rPr>
                <w:lang w:val="ga"/>
              </w:rPr>
              <w:t>Déanann an painéal piaraí athbhreithniú ar na hiarratais go léir ar an ngearrliosta agus ar an ábhar gaolmhar agus déanann siad cinntí.</w:t>
            </w:r>
          </w:p>
        </w:tc>
      </w:tr>
      <w:tr w:rsidR="001546EA" w:rsidTr="001546EA">
        <w:tc>
          <w:tcPr>
            <w:tcW w:w="318"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text"/>
            </w:pPr>
            <w:r>
              <w:rPr>
                <w:lang w:val="ga"/>
              </w:rPr>
              <w:t>Déanann an Chomhairle nóta de na cinntí.</w:t>
            </w:r>
          </w:p>
        </w:tc>
      </w:tr>
      <w:tr w:rsidR="001546EA" w:rsidTr="001546EA">
        <w:tc>
          <w:tcPr>
            <w:tcW w:w="318"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1546EA" w:rsidRPr="001546EA" w:rsidRDefault="001546EA" w:rsidP="001546EA">
            <w:pPr>
              <w:pStyle w:val="tabletext"/>
            </w:pPr>
            <w:r>
              <w:rPr>
                <w:lang w:val="ga"/>
              </w:rPr>
              <w:t xml:space="preserve">Cuirtear na cinntí in iúl do na hiarratasóirí i scríbhinn. </w:t>
            </w:r>
          </w:p>
        </w:tc>
      </w:tr>
    </w:tbl>
    <w:p w:rsidR="00E85380" w:rsidRDefault="00E85380">
      <w:pPr>
        <w:pStyle w:val="Heading3"/>
      </w:pPr>
      <w:r>
        <w:rPr>
          <w:lang w:val="ga"/>
        </w:rPr>
        <w:t>Achar ama</w:t>
      </w:r>
    </w:p>
    <w:p w:rsidR="00E85380" w:rsidRDefault="00E85380">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E85380" w:rsidRDefault="00E85380">
      <w:pPr>
        <w:pStyle w:val="Heading2"/>
      </w:pPr>
      <w:bookmarkStart w:id="4" w:name="_Ref373249187"/>
      <w:r>
        <w:rPr>
          <w:bCs/>
          <w:lang w:val="ga"/>
        </w:rPr>
        <w:t>3.3</w:t>
      </w:r>
      <w:r>
        <w:rPr>
          <w:bCs/>
          <w:lang w:val="ga"/>
        </w:rPr>
        <w:tab/>
        <w:t>Critéir chun iarratais a mheasúnú</w:t>
      </w:r>
      <w:bookmarkEnd w:id="4"/>
    </w:p>
    <w:p w:rsidR="00E85380" w:rsidRDefault="00E85380">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scéime nó na dámhachtana, agus </w:t>
      </w:r>
      <w:r>
        <w:rPr>
          <w:b/>
          <w:bCs/>
          <w:color w:val="FF0000"/>
          <w:lang w:val="ga"/>
        </w:rPr>
        <w:t>c)</w:t>
      </w:r>
      <w:r>
        <w:rPr>
          <w:lang w:val="ga"/>
        </w:rPr>
        <w:t xml:space="preserve"> indéantacht. Cuirtear síos ar gach ceann de na critéir sin thíos.</w:t>
      </w:r>
    </w:p>
    <w:p w:rsidR="002175E3" w:rsidRPr="002175E3" w:rsidRDefault="002175E3">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xml:space="preserve">  </w:t>
      </w:r>
    </w:p>
    <w:p w:rsidR="00E85380" w:rsidRDefault="00E85380">
      <w:pPr>
        <w:pStyle w:val="Heading3"/>
      </w:pPr>
      <w:r>
        <w:rPr>
          <w:lang w:val="ga"/>
        </w:rPr>
        <w:t xml:space="preserve">Fiúntas ealaíne </w:t>
      </w:r>
    </w:p>
    <w:p w:rsidR="00E85380" w:rsidRDefault="00E85380">
      <w:r>
        <w:rPr>
          <w:lang w:val="ga"/>
        </w:rPr>
        <w:t>I gcás an mheasúnaithe ar an bhfiúntas ealaíne, dírítear ar chleachtas an ealaíontóra roimhe sin agus ar nádúr na gníomhaíochta atá beartaithe. Áirítear anseo:</w:t>
      </w:r>
    </w:p>
    <w:p w:rsidR="00E85380" w:rsidRDefault="00E85380">
      <w:pPr>
        <w:pStyle w:val="Bullet"/>
      </w:pPr>
      <w:r>
        <w:rPr>
          <w:lang w:val="ga"/>
        </w:rPr>
        <w:t>Cleachtas an ealaíontóra arna léiriú leis na hábhair tacaíochta a cuireadh isteach</w:t>
      </w:r>
    </w:p>
    <w:p w:rsidR="00E85380" w:rsidRDefault="00E85380">
      <w:pPr>
        <w:pStyle w:val="Bullet"/>
      </w:pPr>
      <w:r>
        <w:rPr>
          <w:lang w:val="ga"/>
        </w:rPr>
        <w:t>Cuntas teiste an ealaíontóra arna léiriú leis an CV agus leis an ábhar tacaíochta eile a cuireadh isteach</w:t>
      </w:r>
    </w:p>
    <w:p w:rsidR="00E85380" w:rsidRDefault="00E85380">
      <w:pPr>
        <w:pStyle w:val="Bullet"/>
      </w:pPr>
      <w:r>
        <w:rPr>
          <w:lang w:val="ga"/>
        </w:rPr>
        <w:t>Cumas an ealaíontóra arna léiriú leis an bhfoirm iarratais agus leis na hábhair eile a cuireadh isteach</w:t>
      </w:r>
    </w:p>
    <w:p w:rsidR="00E85380" w:rsidRDefault="00E85380">
      <w:pPr>
        <w:pStyle w:val="Bullet"/>
      </w:pPr>
      <w:r>
        <w:rPr>
          <w:lang w:val="ga"/>
        </w:rPr>
        <w:t>An ghníomhaíocht ealaíon atá beartaithe de réir mar atá léirithe san fhoirm iarratais</w:t>
      </w:r>
    </w:p>
    <w:p w:rsidR="00E85380" w:rsidRDefault="00E85380">
      <w:pPr>
        <w:pStyle w:val="Bullet"/>
      </w:pPr>
      <w:r>
        <w:rPr>
          <w:lang w:val="ga"/>
        </w:rPr>
        <w:t>Comhthéacs na foirme ealaíne nó an chleachtais ealaíon lena mbaineann an ghníomhaíocht atá beartaithe</w:t>
      </w:r>
    </w:p>
    <w:p w:rsidR="00E85380" w:rsidRDefault="00E85380">
      <w:pPr>
        <w:pStyle w:val="Bullet"/>
      </w:pPr>
      <w:r>
        <w:rPr>
          <w:lang w:val="ga"/>
        </w:rPr>
        <w:t>An uaillmhian, an úrnuacht agus an inniúlacht atá léirithe ag an ealaíontóir.</w:t>
      </w:r>
    </w:p>
    <w:p w:rsidR="00E85380" w:rsidRDefault="00E85380">
      <w:pPr>
        <w:pStyle w:val="Heading3"/>
      </w:pPr>
      <w:r>
        <w:rPr>
          <w:lang w:val="ga"/>
        </w:rPr>
        <w:t xml:space="preserve">Cuspóirí agus tosaíochtaí na dámhachtana a chomhlíonadh </w:t>
      </w:r>
    </w:p>
    <w:p w:rsidR="00E85380" w:rsidRDefault="00E85380">
      <w:r>
        <w:rPr>
          <w:lang w:val="ga"/>
        </w:rPr>
        <w:t xml:space="preserve">Déantar iarratais a mheasúnú de réir a fheabhas a éiríonn leo cuspóirí agus tosaíochtaí na dámhachtana a chomhlíonadh – feic rannán </w:t>
      </w:r>
      <w:r>
        <w:rPr>
          <w:b/>
          <w:bCs/>
          <w:lang w:val="ga"/>
        </w:rPr>
        <w:t xml:space="preserve">1.2 Cuspóirí agus tosaíochtaí na dámhachtana </w:t>
      </w:r>
      <w:r>
        <w:rPr>
          <w:lang w:val="ga"/>
        </w:rPr>
        <w:t xml:space="preserve">ar leathanach 2. </w:t>
      </w:r>
    </w:p>
    <w:p w:rsidR="00E85380" w:rsidRDefault="00E85380">
      <w:r>
        <w:rPr>
          <w:lang w:val="ga"/>
        </w:rP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rsidR="00E85380" w:rsidRDefault="00E85380">
      <w:pPr>
        <w:pStyle w:val="Heading3"/>
      </w:pPr>
      <w:r>
        <w:rPr>
          <w:lang w:val="ga"/>
        </w:rPr>
        <w:lastRenderedPageBreak/>
        <w:t>Indéantacht</w:t>
      </w:r>
    </w:p>
    <w:p w:rsidR="00E85380" w:rsidRDefault="00E85380">
      <w:r>
        <w:rPr>
          <w:lang w:val="ga"/>
        </w:rPr>
        <w:t>Breathnaítear i measúnú indéantachta ar an gcumas a léiríonn an t-iarratasóir chun an ghníomhaíocht atá beartaithe a sheachadadh. D’fhéadfaí breathnú ar na nithe seo a leanas, i measc nithe eile:</w:t>
      </w:r>
    </w:p>
    <w:p w:rsidR="00E85380" w:rsidRDefault="00E85380">
      <w:pPr>
        <w:pStyle w:val="Bullet"/>
      </w:pPr>
      <w:r>
        <w:rPr>
          <w:lang w:val="ga"/>
        </w:rPr>
        <w:t>An clár ama nó an sceideal atá beartaithe</w:t>
      </w:r>
    </w:p>
    <w:p w:rsidR="00E85380" w:rsidRDefault="00E85380">
      <w:pPr>
        <w:pStyle w:val="Bullet"/>
      </w:pPr>
      <w:r>
        <w:rPr>
          <w:lang w:val="ga"/>
        </w:rPr>
        <w:t>Infhaighteacht na dtacaíochtaí nó na bpáirtithe eile a aithnítear san iarratas.</w:t>
      </w:r>
    </w:p>
    <w:p w:rsidR="00E85380" w:rsidRDefault="00E85380">
      <w:pPr>
        <w:pStyle w:val="Heading2"/>
      </w:pPr>
      <w:r>
        <w:rPr>
          <w:bCs/>
          <w:lang w:val="ga"/>
        </w:rPr>
        <w:t>3.4</w:t>
      </w:r>
      <w:r>
        <w:rPr>
          <w:bCs/>
          <w:lang w:val="ga"/>
        </w:rPr>
        <w:tab/>
        <w:t>Painéil phiaraí</w:t>
      </w:r>
    </w:p>
    <w:p w:rsidR="00B71A46" w:rsidRPr="007C0CF2" w:rsidRDefault="00B71A46" w:rsidP="00B71A46">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B71A46" w:rsidRDefault="00B71A46" w:rsidP="00B71A46">
      <w:r>
        <w:rPr>
          <w:lang w:val="ga"/>
        </w:rPr>
        <w:t>Bíonn ball de chuid na Comhairle Ealaíon i gceannas ar gach cruinniú de ghnáth agus gníomhaíonn an ball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painéal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B05C72" w:rsidRPr="00E2091B" w:rsidRDefault="00B05C72" w:rsidP="00B05C72">
      <w:pPr>
        <w:rPr>
          <w:b/>
          <w:color w:val="FF0000"/>
        </w:rPr>
      </w:pPr>
      <w:r>
        <w:rPr>
          <w:b/>
          <w:bCs/>
          <w:color w:val="FF0000"/>
          <w:lang w:val="ga"/>
        </w:rPr>
        <w:t>Próiseas Scórála</w:t>
      </w:r>
    </w:p>
    <w:p w:rsidR="00B05C72" w:rsidRPr="00E2091B" w:rsidRDefault="00B05C72" w:rsidP="00B05C72">
      <w:pPr>
        <w:spacing w:before="0" w:after="0"/>
        <w:rPr>
          <w:szCs w:val="20"/>
        </w:rPr>
      </w:pPr>
      <w:r>
        <w:rPr>
          <w:szCs w:val="20"/>
          <w:lang w:val="ga"/>
        </w:rPr>
        <w:t>Iarrtar ar an bpainéal na hiarratais a scóráil de réir an chórais seo a leanas:</w:t>
      </w:r>
    </w:p>
    <w:p w:rsidR="00B05C72" w:rsidRPr="00E2091B" w:rsidRDefault="00B05C72" w:rsidP="00B05C72">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B05C72" w:rsidRPr="00E2091B" w:rsidRDefault="00B05C72" w:rsidP="00B05C72">
      <w:pPr>
        <w:pStyle w:val="Bullet"/>
      </w:pPr>
      <w:r>
        <w:rPr>
          <w:lang w:val="ga"/>
        </w:rPr>
        <w:t>B – Ba Chóir a Mhaoiniú (8 bpointe): dar leis an gcomhalta painéil gur comhlíonadh na critéir san iarratas an oiread sin go bhfuil maoiniú tuillte aige má tá acmhainní ar fáil.</w:t>
      </w:r>
    </w:p>
    <w:p w:rsidR="00B05C72" w:rsidRPr="00E2091B" w:rsidRDefault="00B05C72" w:rsidP="00B05C72">
      <w:pPr>
        <w:pStyle w:val="Bullet"/>
      </w:pPr>
      <w:r>
        <w:rPr>
          <w:lang w:val="ga"/>
        </w:rPr>
        <w:t>C – D’fhéadfaí a Mhaoiniú (5 phointe): dar leis an gcomhalta painéil gur comhlíonadh na critéir san iarratas, ach ní an oiread sin leis na hiarratais eile ó thaobh iomaíochta de.</w:t>
      </w:r>
    </w:p>
    <w:p w:rsidR="00B05C72" w:rsidRPr="007C0CF2" w:rsidRDefault="00B05C72" w:rsidP="00012AE5">
      <w:pPr>
        <w:pStyle w:val="Bullet"/>
      </w:pPr>
      <w:r>
        <w:rPr>
          <w:lang w:val="ga"/>
        </w:rPr>
        <w:t>B – Ní Tosaíocht É (2 phointe): dar leis an gcomhalta painéil nár comhlíonadh na critéir san iarratas an oiread sin go bhfuil maoiniú tuillte aige.</w:t>
      </w:r>
    </w:p>
    <w:p w:rsidR="00B71A46" w:rsidRPr="007C0CF2" w:rsidRDefault="00B71A46" w:rsidP="00B71A46">
      <w:pPr>
        <w:pStyle w:val="Heading3"/>
        <w:rPr>
          <w:b w:val="0"/>
          <w:bCs w:val="0"/>
        </w:rPr>
      </w:pPr>
      <w:r>
        <w:rPr>
          <w:lang w:val="ga"/>
        </w:rPr>
        <w:t>Dearbhú leasa</w:t>
      </w:r>
    </w:p>
    <w:p w:rsidR="00B71A46" w:rsidRPr="007C0CF2" w:rsidRDefault="00B71A46" w:rsidP="00B71A46">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B71A46" w:rsidRPr="007C0CF2" w:rsidRDefault="00B71A46" w:rsidP="00B71A46">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B71A46" w:rsidRDefault="00B71A46" w:rsidP="00B71A46">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B71A46" w:rsidRDefault="00B71A46" w:rsidP="00B71A46">
      <w:r>
        <w:rPr>
          <w:lang w:val="ga"/>
        </w:rPr>
        <w:t xml:space="preserve">Sa chás go gcuireann beirt ón bpainéal in iúl go bhfuil coinbhleacht leasa acu i leith an aon iarratais amháin, beidh an cathaoirleach páirteach mar chuid den phróiseas cinnteoireachta i gcás an iarratais shonraigh sin. </w:t>
      </w:r>
    </w:p>
    <w:p w:rsidR="00B71A46" w:rsidRDefault="00B71A46" w:rsidP="00B71A46">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7E17B7" w:rsidRDefault="007E17B7"/>
    <w:p w:rsidR="00E85380" w:rsidRDefault="00E85380">
      <w:pPr>
        <w:pStyle w:val="Heading2"/>
      </w:pPr>
      <w:r>
        <w:rPr>
          <w:bCs/>
          <w:lang w:val="ga"/>
        </w:rPr>
        <w:t>3.5</w:t>
      </w:r>
      <w:r>
        <w:rPr>
          <w:bCs/>
          <w:lang w:val="ga"/>
        </w:rPr>
        <w:tab/>
        <w:t>Toradh na n-iarratas</w:t>
      </w:r>
    </w:p>
    <w:p w:rsidR="007E17B7" w:rsidRDefault="007E17B7" w:rsidP="007E17B7">
      <w:r>
        <w:rPr>
          <w:lang w:val="ga"/>
        </w:rPr>
        <w:t>Cuirtear gach iarratasóir ar an eolas i scríbhinn maidir le toradh a n-iarratas.</w:t>
      </w:r>
    </w:p>
    <w:p w:rsidR="007E17B7" w:rsidRDefault="007E17B7" w:rsidP="007E17B7">
      <w:r>
        <w:rPr>
          <w:lang w:val="ga"/>
        </w:rPr>
        <w:lastRenderedPageBreak/>
        <w:t xml:space="preserve">Má éiríonn le d’iarratas, cuirfear litir thairisceana chugat ina sonrófar méid an mhaoinithe a bhronnfar ort agus téarmaí agus coinníollacha na dámhachtana. Inseofar duit freisin conas do dhámhachtain a tharraingt anuas. </w:t>
      </w:r>
    </w:p>
    <w:p w:rsidR="007E17B7" w:rsidRDefault="007E17B7" w:rsidP="007E17B7">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7E17B7" w:rsidRDefault="007E17B7" w:rsidP="007E17B7">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7E17B7" w:rsidRDefault="007E17B7" w:rsidP="007E17B7">
      <w:pPr>
        <w:pStyle w:val="Heading3"/>
      </w:pPr>
      <w:r>
        <w:rPr>
          <w:lang w:val="ga"/>
        </w:rPr>
        <w:t xml:space="preserve">Achomhairc </w:t>
      </w:r>
    </w:p>
    <w:p w:rsidR="007E17B7" w:rsidRDefault="007E17B7" w:rsidP="007E17B7">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1"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407305" w:rsidRDefault="00407305"/>
    <w:p w:rsidR="00E85380" w:rsidRDefault="00E85380">
      <w:pPr>
        <w:pStyle w:val="BodyText2"/>
        <w:rPr>
          <w:color w:val="008000"/>
        </w:rPr>
      </w:pPr>
    </w:p>
    <w:sectPr w:rsidR="00E85380">
      <w:headerReference w:type="even" r:id="rId22"/>
      <w:headerReference w:type="default" r:id="rId23"/>
      <w:footerReference w:type="even" r:id="rId24"/>
      <w:footerReference w:type="default" r:id="rId25"/>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48" w:rsidRDefault="00094248">
      <w:pPr>
        <w:spacing w:before="0" w:after="0"/>
      </w:pPr>
      <w:r>
        <w:separator/>
      </w:r>
    </w:p>
  </w:endnote>
  <w:endnote w:type="continuationSeparator" w:id="0">
    <w:p w:rsidR="00094248" w:rsidRDefault="0009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48" w:rsidRDefault="00094248" w:rsidP="00E017EB">
    <w:pPr>
      <w:pStyle w:val="Footer"/>
      <w:jc w:val="center"/>
    </w:pPr>
    <w:r>
      <w:rPr>
        <w:lang w:val="ga"/>
      </w:rPr>
      <w:fldChar w:fldCharType="begin"/>
    </w:r>
    <w:r>
      <w:rPr>
        <w:lang w:val="ga"/>
      </w:rPr>
      <w:instrText xml:space="preserve"> PAGE   \* MERGEFORMAT </w:instrText>
    </w:r>
    <w:r>
      <w:rPr>
        <w:lang w:val="ga"/>
      </w:rPr>
      <w:fldChar w:fldCharType="separate"/>
    </w:r>
    <w:r w:rsidR="00450C00">
      <w:rPr>
        <w:noProof/>
        <w:lang w:val="ga"/>
      </w:rPr>
      <w:t>10</w:t>
    </w:r>
    <w:r>
      <w:rPr>
        <w:noProof/>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48" w:rsidRDefault="00094248" w:rsidP="00E017EB">
    <w:pPr>
      <w:pStyle w:val="Footer"/>
      <w:jc w:val="center"/>
    </w:pPr>
    <w:r>
      <w:rPr>
        <w:lang w:val="ga"/>
      </w:rPr>
      <w:fldChar w:fldCharType="begin"/>
    </w:r>
    <w:r>
      <w:rPr>
        <w:lang w:val="ga"/>
      </w:rPr>
      <w:instrText xml:space="preserve"> PAGE   \* MERGEFORMAT </w:instrText>
    </w:r>
    <w:r>
      <w:rPr>
        <w:lang w:val="ga"/>
      </w:rPr>
      <w:fldChar w:fldCharType="separate"/>
    </w:r>
    <w:r w:rsidR="00450C00">
      <w:rPr>
        <w:noProof/>
        <w:lang w:val="ga"/>
      </w:rPr>
      <w:t>9</w:t>
    </w:r>
    <w:r>
      <w:rPr>
        <w:noProof/>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48" w:rsidRDefault="00094248">
      <w:pPr>
        <w:spacing w:before="0" w:after="0"/>
      </w:pPr>
      <w:r>
        <w:separator/>
      </w:r>
    </w:p>
  </w:footnote>
  <w:footnote w:type="continuationSeparator" w:id="0">
    <w:p w:rsidR="00094248" w:rsidRDefault="000942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48" w:rsidRDefault="00094248">
    <w:pPr>
      <w:pStyle w:val="Header"/>
    </w:pPr>
    <w:r>
      <w:rPr>
        <w:lang w:val="ga"/>
      </w:rPr>
      <w:t>Dámhachtain Sparánachta Ailtireachta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48" w:rsidRDefault="00094248">
    <w:pPr>
      <w:pStyle w:val="Header"/>
      <w:jc w:val="right"/>
    </w:pPr>
    <w:r>
      <w:rPr>
        <w:lang w:val="ga"/>
      </w:rPr>
      <w:t>Spriocdháta: 5.30pm, Déardaoin, an 21 Eanáir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CD8"/>
    <w:multiLevelType w:val="hybridMultilevel"/>
    <w:tmpl w:val="3A1A7556"/>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755D22"/>
    <w:multiLevelType w:val="hybridMultilevel"/>
    <w:tmpl w:val="611CE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1"/>
  </w:num>
  <w:num w:numId="6">
    <w:abstractNumId w:val="3"/>
  </w:num>
  <w:num w:numId="7">
    <w:abstractNumId w:val="1"/>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80"/>
    <w:rsid w:val="000022A1"/>
    <w:rsid w:val="00012111"/>
    <w:rsid w:val="00012AE5"/>
    <w:rsid w:val="00094248"/>
    <w:rsid w:val="000A6590"/>
    <w:rsid w:val="00106765"/>
    <w:rsid w:val="001451B7"/>
    <w:rsid w:val="001546EA"/>
    <w:rsid w:val="0016789F"/>
    <w:rsid w:val="001D72E8"/>
    <w:rsid w:val="002175E3"/>
    <w:rsid w:val="002325BB"/>
    <w:rsid w:val="002A2EC3"/>
    <w:rsid w:val="002D564B"/>
    <w:rsid w:val="00333599"/>
    <w:rsid w:val="003721BB"/>
    <w:rsid w:val="003809D8"/>
    <w:rsid w:val="00384CBF"/>
    <w:rsid w:val="00392F31"/>
    <w:rsid w:val="003A1036"/>
    <w:rsid w:val="003C4DAD"/>
    <w:rsid w:val="003F52EE"/>
    <w:rsid w:val="00407305"/>
    <w:rsid w:val="00450C00"/>
    <w:rsid w:val="004C72C8"/>
    <w:rsid w:val="004D0973"/>
    <w:rsid w:val="004F127A"/>
    <w:rsid w:val="004F1802"/>
    <w:rsid w:val="004F580E"/>
    <w:rsid w:val="00513A6E"/>
    <w:rsid w:val="00537F63"/>
    <w:rsid w:val="00586C64"/>
    <w:rsid w:val="005957B3"/>
    <w:rsid w:val="00606799"/>
    <w:rsid w:val="00625BBC"/>
    <w:rsid w:val="00650C62"/>
    <w:rsid w:val="0065303C"/>
    <w:rsid w:val="00657D70"/>
    <w:rsid w:val="006C266E"/>
    <w:rsid w:val="006D4E5E"/>
    <w:rsid w:val="006F1FA2"/>
    <w:rsid w:val="006F70B4"/>
    <w:rsid w:val="007118D3"/>
    <w:rsid w:val="00737E53"/>
    <w:rsid w:val="007A251A"/>
    <w:rsid w:val="007E17B7"/>
    <w:rsid w:val="007F2A85"/>
    <w:rsid w:val="007F5A4E"/>
    <w:rsid w:val="00826F8F"/>
    <w:rsid w:val="00842BA1"/>
    <w:rsid w:val="00855010"/>
    <w:rsid w:val="00884248"/>
    <w:rsid w:val="00951074"/>
    <w:rsid w:val="00974139"/>
    <w:rsid w:val="009B266E"/>
    <w:rsid w:val="009C2C7D"/>
    <w:rsid w:val="009D75B8"/>
    <w:rsid w:val="00A03D40"/>
    <w:rsid w:val="00A440AF"/>
    <w:rsid w:val="00A72910"/>
    <w:rsid w:val="00A874ED"/>
    <w:rsid w:val="00AA6C23"/>
    <w:rsid w:val="00B05C72"/>
    <w:rsid w:val="00B130A6"/>
    <w:rsid w:val="00B14C76"/>
    <w:rsid w:val="00B21827"/>
    <w:rsid w:val="00B647BD"/>
    <w:rsid w:val="00B71A46"/>
    <w:rsid w:val="00C308BA"/>
    <w:rsid w:val="00C52B05"/>
    <w:rsid w:val="00C62B16"/>
    <w:rsid w:val="00C80A92"/>
    <w:rsid w:val="00C80DA5"/>
    <w:rsid w:val="00C92949"/>
    <w:rsid w:val="00CA3E00"/>
    <w:rsid w:val="00CA3F99"/>
    <w:rsid w:val="00CD00DF"/>
    <w:rsid w:val="00CE0219"/>
    <w:rsid w:val="00D6050E"/>
    <w:rsid w:val="00E017EB"/>
    <w:rsid w:val="00E026B6"/>
    <w:rsid w:val="00E11468"/>
    <w:rsid w:val="00E85380"/>
    <w:rsid w:val="00E8751D"/>
    <w:rsid w:val="00EC6B01"/>
    <w:rsid w:val="00F675A3"/>
    <w:rsid w:val="00FC0621"/>
    <w:rsid w:val="00FD0121"/>
    <w:rsid w:val="00FE659C"/>
    <w:rsid w:val="00FF3F1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0D085A0-768E-4133-AE97-F3DA9C26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10"/>
    <w:pPr>
      <w:spacing w:before="60" w:after="120"/>
    </w:pPr>
    <w:rPr>
      <w:rFonts w:ascii="Calibri" w:hAnsi="Calibri"/>
      <w:szCs w:val="24"/>
      <w:lang w:eastAsia="en-US"/>
    </w:rPr>
  </w:style>
  <w:style w:type="paragraph" w:styleId="Heading1">
    <w:name w:val="heading 1"/>
    <w:basedOn w:val="Normal"/>
    <w:next w:val="Normal"/>
    <w:qFormat/>
    <w:rsid w:val="00A72910"/>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A72910"/>
    <w:pPr>
      <w:keepNext/>
      <w:spacing w:before="160" w:after="60"/>
      <w:ind w:left="-567"/>
      <w:outlineLvl w:val="1"/>
    </w:pPr>
    <w:rPr>
      <w:b/>
      <w:sz w:val="22"/>
      <w:lang w:val="x-none"/>
    </w:rPr>
  </w:style>
  <w:style w:type="paragraph" w:styleId="Heading3">
    <w:name w:val="heading 3"/>
    <w:basedOn w:val="Normal"/>
    <w:next w:val="Normal"/>
    <w:link w:val="Heading3Char"/>
    <w:qFormat/>
    <w:rsid w:val="00A72910"/>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A72910"/>
    <w:pPr>
      <w:keepNext/>
      <w:spacing w:before="120" w:after="60"/>
      <w:jc w:val="center"/>
      <w:outlineLvl w:val="8"/>
    </w:pPr>
    <w:rPr>
      <w:b/>
      <w:bCs/>
      <w:color w:val="FFFFFF"/>
      <w:w w:val="120"/>
      <w:sz w:val="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eastAsia="en-US"/>
    </w:rPr>
  </w:style>
  <w:style w:type="paragraph" w:customStyle="1" w:styleId="doctitle">
    <w:name w:val="doc_title"/>
    <w:basedOn w:val="Normal"/>
    <w:rsid w:val="00A72910"/>
    <w:pPr>
      <w:spacing w:after="0"/>
      <w:ind w:left="-567"/>
    </w:pPr>
    <w:rPr>
      <w:color w:val="FF0000"/>
      <w:sz w:val="52"/>
      <w:lang w:val="en-US"/>
    </w:rPr>
  </w:style>
  <w:style w:type="paragraph" w:customStyle="1" w:styleId="Bullet">
    <w:name w:val="Bullet"/>
    <w:basedOn w:val="Normal"/>
    <w:rsid w:val="00A72910"/>
    <w:pPr>
      <w:numPr>
        <w:numId w:val="2"/>
      </w:numPr>
      <w:spacing w:before="40" w:after="40"/>
    </w:pPr>
  </w:style>
  <w:style w:type="paragraph" w:customStyle="1" w:styleId="Subtitle1">
    <w:name w:val="Subtitle1"/>
    <w:basedOn w:val="Normal"/>
    <w:rsid w:val="00A72910"/>
    <w:rPr>
      <w:color w:val="FF0000"/>
      <w:sz w:val="28"/>
    </w:rPr>
  </w:style>
  <w:style w:type="paragraph" w:customStyle="1" w:styleId="tabletext">
    <w:name w:val="table text"/>
    <w:basedOn w:val="Normal"/>
    <w:rsid w:val="00A72910"/>
    <w:pPr>
      <w:spacing w:before="40" w:after="40"/>
    </w:pPr>
  </w:style>
  <w:style w:type="paragraph" w:customStyle="1" w:styleId="tableheadertext">
    <w:name w:val="table header text"/>
    <w:basedOn w:val="Normal"/>
    <w:rsid w:val="00A72910"/>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A72910"/>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A72910"/>
    <w:pPr>
      <w:tabs>
        <w:tab w:val="center" w:pos="4153"/>
        <w:tab w:val="right" w:pos="8306"/>
      </w:tabs>
    </w:pPr>
    <w:rPr>
      <w:lang w:val="x-none"/>
    </w:rPr>
  </w:style>
  <w:style w:type="character" w:styleId="PageNumber">
    <w:name w:val="page number"/>
    <w:semiHidden/>
    <w:rsid w:val="00A72910"/>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eastAsia="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A72910"/>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A72910"/>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A72910"/>
    <w:pPr>
      <w:numPr>
        <w:numId w:val="1"/>
      </w:numPr>
    </w:pPr>
    <w:rPr>
      <w:szCs w:val="20"/>
    </w:rPr>
  </w:style>
  <w:style w:type="paragraph" w:customStyle="1" w:styleId="lastbullet">
    <w:name w:val="last bullet"/>
    <w:basedOn w:val="Bullet"/>
    <w:rsid w:val="00A72910"/>
    <w:pPr>
      <w:numPr>
        <w:numId w:val="3"/>
      </w:numPr>
      <w:spacing w:after="120"/>
    </w:pPr>
  </w:style>
  <w:style w:type="paragraph" w:styleId="FootnoteText">
    <w:name w:val="footnote text"/>
    <w:basedOn w:val="Normal"/>
    <w:semiHidden/>
    <w:rsid w:val="00A72910"/>
    <w:pPr>
      <w:spacing w:before="40" w:after="40"/>
    </w:pPr>
    <w:rPr>
      <w:rFonts w:eastAsia="Calibri"/>
      <w:sz w:val="16"/>
      <w:szCs w:val="20"/>
      <w:lang w:val="en-US"/>
    </w:rPr>
  </w:style>
  <w:style w:type="character" w:styleId="FootnoteReference">
    <w:name w:val="footnote reference"/>
    <w:semiHidden/>
    <w:rsid w:val="00A72910"/>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A72910"/>
    <w:pPr>
      <w:pBdr>
        <w:bottom w:val="none" w:sz="0" w:space="0" w:color="auto"/>
      </w:pBdr>
    </w:pPr>
    <w:rPr>
      <w:b/>
      <w:color w:val="808080"/>
      <w:sz w:val="44"/>
      <w:lang w:val="en-US"/>
    </w:rPr>
  </w:style>
  <w:style w:type="paragraph" w:customStyle="1" w:styleId="heading1collateddoc">
    <w:name w:val="heading 1 collated doc"/>
    <w:basedOn w:val="Heading1"/>
    <w:rsid w:val="00A72910"/>
    <w:pPr>
      <w:pBdr>
        <w:bottom w:val="none" w:sz="0" w:space="0" w:color="auto"/>
      </w:pBdr>
    </w:pPr>
    <w:rPr>
      <w:sz w:val="32"/>
      <w:lang w:val="en-US"/>
    </w:rPr>
  </w:style>
  <w:style w:type="paragraph" w:customStyle="1" w:styleId="heading2TC">
    <w:name w:val="heading2T+C"/>
    <w:basedOn w:val="Heading2"/>
    <w:rsid w:val="00A72910"/>
    <w:pPr>
      <w:ind w:left="0"/>
    </w:pPr>
    <w:rPr>
      <w:sz w:val="28"/>
    </w:rPr>
  </w:style>
  <w:style w:type="paragraph" w:customStyle="1" w:styleId="heading3black">
    <w:name w:val="heading3 black"/>
    <w:basedOn w:val="Heading3"/>
    <w:rsid w:val="00A72910"/>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sz w:val="16"/>
      <w:szCs w:val="16"/>
      <w:lang w:eastAsia="x-none"/>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rsid w:val="00F675A3"/>
    <w:rPr>
      <w:rFonts w:ascii="Calibri" w:hAnsi="Calibri"/>
      <w:szCs w:val="24"/>
      <w:lang w:eastAsia="en-US"/>
    </w:rPr>
  </w:style>
  <w:style w:type="character" w:customStyle="1" w:styleId="Heading3Char">
    <w:name w:val="Heading 3 Char"/>
    <w:link w:val="Heading3"/>
    <w:rsid w:val="00E017EB"/>
    <w:rPr>
      <w:rFonts w:ascii="Calibri" w:hAnsi="Calibri" w:cs="Arial"/>
      <w:b/>
      <w:bCs/>
      <w:color w:val="FF0000"/>
      <w:szCs w:val="26"/>
      <w:lang w:eastAsia="en-US"/>
    </w:rPr>
  </w:style>
  <w:style w:type="character" w:customStyle="1" w:styleId="Heading2Char">
    <w:name w:val="Heading 2 Char"/>
    <w:link w:val="Heading2"/>
    <w:rsid w:val="00E017EB"/>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117">
      <w:bodyDiv w:val="1"/>
      <w:marLeft w:val="0"/>
      <w:marRight w:val="0"/>
      <w:marTop w:val="0"/>
      <w:marBottom w:val="0"/>
      <w:divBdr>
        <w:top w:val="none" w:sz="0" w:space="0" w:color="auto"/>
        <w:left w:val="none" w:sz="0" w:space="0" w:color="auto"/>
        <w:bottom w:val="none" w:sz="0" w:space="0" w:color="auto"/>
        <w:right w:val="none" w:sz="0" w:space="0" w:color="auto"/>
      </w:divBdr>
    </w:div>
    <w:div w:id="281225725">
      <w:bodyDiv w:val="1"/>
      <w:marLeft w:val="0"/>
      <w:marRight w:val="0"/>
      <w:marTop w:val="0"/>
      <w:marBottom w:val="0"/>
      <w:divBdr>
        <w:top w:val="none" w:sz="0" w:space="0" w:color="auto"/>
        <w:left w:val="none" w:sz="0" w:space="0" w:color="auto"/>
        <w:bottom w:val="none" w:sz="0" w:space="0" w:color="auto"/>
        <w:right w:val="none" w:sz="0" w:space="0" w:color="auto"/>
      </w:divBdr>
    </w:div>
    <w:div w:id="321811922">
      <w:bodyDiv w:val="1"/>
      <w:marLeft w:val="0"/>
      <w:marRight w:val="0"/>
      <w:marTop w:val="0"/>
      <w:marBottom w:val="0"/>
      <w:divBdr>
        <w:top w:val="none" w:sz="0" w:space="0" w:color="auto"/>
        <w:left w:val="none" w:sz="0" w:space="0" w:color="auto"/>
        <w:bottom w:val="none" w:sz="0" w:space="0" w:color="auto"/>
        <w:right w:val="none" w:sz="0" w:space="0" w:color="auto"/>
      </w:divBdr>
    </w:div>
    <w:div w:id="629091990">
      <w:bodyDiv w:val="1"/>
      <w:marLeft w:val="0"/>
      <w:marRight w:val="0"/>
      <w:marTop w:val="0"/>
      <w:marBottom w:val="0"/>
      <w:divBdr>
        <w:top w:val="none" w:sz="0" w:space="0" w:color="auto"/>
        <w:left w:val="none" w:sz="0" w:space="0" w:color="auto"/>
        <w:bottom w:val="none" w:sz="0" w:space="0" w:color="auto"/>
        <w:right w:val="none" w:sz="0" w:space="0" w:color="auto"/>
      </w:divBdr>
    </w:div>
    <w:div w:id="913394765">
      <w:bodyDiv w:val="1"/>
      <w:marLeft w:val="0"/>
      <w:marRight w:val="0"/>
      <w:marTop w:val="0"/>
      <w:marBottom w:val="0"/>
      <w:divBdr>
        <w:top w:val="none" w:sz="0" w:space="0" w:color="auto"/>
        <w:left w:val="none" w:sz="0" w:space="0" w:color="auto"/>
        <w:bottom w:val="none" w:sz="0" w:space="0" w:color="auto"/>
        <w:right w:val="none" w:sz="0" w:space="0" w:color="auto"/>
      </w:divBdr>
    </w:div>
    <w:div w:id="18027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artscouncil.ie" TargetMode="External"/><Relationship Id="rId18" Type="http://schemas.openxmlformats.org/officeDocument/2006/relationships/hyperlink" Target="http://www.openoffic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tscouncil.ie/en/fundInfo/funding_appeals.aspx" TargetMode="External"/><Relationship Id="rId7" Type="http://schemas.openxmlformats.org/officeDocument/2006/relationships/endnotes" Target="endnotes.xml"/><Relationship Id="rId12" Type="http://schemas.openxmlformats.org/officeDocument/2006/relationships/hyperlink" Target="http://www.youtube.com/artscouncildemos" TargetMode="External"/><Relationship Id="rId17" Type="http://schemas.openxmlformats.org/officeDocument/2006/relationships/hyperlink" Target="https://onlineservices.artscouncil.ie/register.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en/FAQ/online-service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scouncil.ie/arts-council-strategy/" TargetMode="External"/><Relationship Id="rId23" Type="http://schemas.openxmlformats.org/officeDocument/2006/relationships/header" Target="header2.xml"/><Relationship Id="rId10" Type="http://schemas.openxmlformats.org/officeDocument/2006/relationships/hyperlink" Target="mailto:onlineservices@artscouncil.ie" TargetMode="External"/><Relationship Id="rId19" Type="http://schemas.openxmlformats.org/officeDocument/2006/relationships/hyperlink" Target="mailto:onlineservices@artscouncil.ie"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hyperlink" Target="mailto:adrienne.martin@artscouncil.ie"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657CE-FD1A-4370-B619-128B8F11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11</Pages>
  <Words>5454</Words>
  <Characters>29250</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34635</CharactersWithSpaces>
  <SharedDoc>false</SharedDoc>
  <HLinks>
    <vt:vector size="60" baseType="variant">
      <vt:variant>
        <vt:i4>5963836</vt:i4>
      </vt:variant>
      <vt:variant>
        <vt:i4>47</vt:i4>
      </vt:variant>
      <vt:variant>
        <vt:i4>0</vt:i4>
      </vt:variant>
      <vt:variant>
        <vt:i4>5</vt:i4>
      </vt:variant>
      <vt:variant>
        <vt:lpwstr>http://www.artscouncil.ie/en/fundInfo/funding_appeals.aspx</vt:lpwstr>
      </vt:variant>
      <vt:variant>
        <vt:lpwstr/>
      </vt:variant>
      <vt:variant>
        <vt:i4>3735656</vt:i4>
      </vt:variant>
      <vt:variant>
        <vt:i4>44</vt:i4>
      </vt:variant>
      <vt:variant>
        <vt:i4>0</vt:i4>
      </vt:variant>
      <vt:variant>
        <vt:i4>5</vt:i4>
      </vt:variant>
      <vt:variant>
        <vt:lpwstr>http://www.youtube.com/</vt:lpwstr>
      </vt:variant>
      <vt:variant>
        <vt:lpwstr/>
      </vt:variant>
      <vt:variant>
        <vt:i4>6291534</vt:i4>
      </vt:variant>
      <vt:variant>
        <vt:i4>41</vt:i4>
      </vt:variant>
      <vt:variant>
        <vt:i4>0</vt:i4>
      </vt:variant>
      <vt:variant>
        <vt:i4>5</vt:i4>
      </vt:variant>
      <vt:variant>
        <vt:lpwstr>mailto:onlineservices@artscouncil.ie</vt:lpwstr>
      </vt:variant>
      <vt:variant>
        <vt:lpwstr/>
      </vt:variant>
      <vt:variant>
        <vt:i4>3670060</vt:i4>
      </vt:variant>
      <vt:variant>
        <vt:i4>38</vt:i4>
      </vt:variant>
      <vt:variant>
        <vt:i4>0</vt:i4>
      </vt:variant>
      <vt:variant>
        <vt:i4>5</vt:i4>
      </vt:variant>
      <vt:variant>
        <vt:lpwstr>http://www.openoffice.org/</vt:lpwstr>
      </vt:variant>
      <vt:variant>
        <vt:lpwstr/>
      </vt:variant>
      <vt:variant>
        <vt:i4>2162802</vt:i4>
      </vt:variant>
      <vt:variant>
        <vt:i4>35</vt:i4>
      </vt:variant>
      <vt:variant>
        <vt:i4>0</vt:i4>
      </vt:variant>
      <vt:variant>
        <vt:i4>5</vt:i4>
      </vt:variant>
      <vt:variant>
        <vt:lpwstr>https://onlineservices.artscouncil.ie/register.aspx</vt:lpwstr>
      </vt:variant>
      <vt:variant>
        <vt:lpwstr/>
      </vt:variant>
      <vt:variant>
        <vt:i4>4849725</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4128807</vt:i4>
      </vt:variant>
      <vt:variant>
        <vt:i4>26</vt:i4>
      </vt:variant>
      <vt:variant>
        <vt:i4>0</vt:i4>
      </vt:variant>
      <vt:variant>
        <vt:i4>5</vt:i4>
      </vt:variant>
      <vt:variant>
        <vt:lpwstr>http://www.youtube.com/artscouncildemos</vt:lpwstr>
      </vt:variant>
      <vt:variant>
        <vt:lpwstr/>
      </vt:variant>
      <vt:variant>
        <vt:i4>4849732</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Siobhan</cp:lastModifiedBy>
  <cp:revision>3</cp:revision>
  <cp:lastPrinted>2013-05-23T15:04:00Z</cp:lastPrinted>
  <dcterms:created xsi:type="dcterms:W3CDTF">2015-11-16T12:42:00Z</dcterms:created>
  <dcterms:modified xsi:type="dcterms:W3CDTF">2015-11-16T12:43:00Z</dcterms:modified>
</cp:coreProperties>
</file>